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4D" w:rsidRDefault="004E704D" w:rsidP="004E70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 заседания РМО учителей математики от 10 .09. 2021 г.</w:t>
      </w:r>
    </w:p>
    <w:p w:rsidR="004E704D" w:rsidRDefault="004E704D" w:rsidP="004E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Методист 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учителя математики Пригородного района РСО - Алания.</w:t>
      </w:r>
    </w:p>
    <w:p w:rsidR="004E704D" w:rsidRDefault="004E704D" w:rsidP="004E704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 "</w:t>
      </w:r>
      <w:r w:rsidRPr="0073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цели и актуальные задачи повышения качества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".</w:t>
      </w:r>
    </w:p>
    <w:p w:rsidR="004E704D" w:rsidRDefault="004E704D" w:rsidP="004E704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работы на новый учебный  2021-2022 год.  </w:t>
      </w:r>
    </w:p>
    <w:p w:rsidR="004E704D" w:rsidRDefault="004E704D" w:rsidP="004E704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10 сентября 2021 года.</w:t>
      </w:r>
    </w:p>
    <w:p w:rsidR="004E704D" w:rsidRDefault="004E704D" w:rsidP="004E704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проведения: РЦ СОШ №1 с. Октябрьское</w:t>
      </w:r>
    </w:p>
    <w:p w:rsidR="004E704D" w:rsidRDefault="004E704D" w:rsidP="004E704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ИМС (инструктивно-методическое совещание)</w:t>
      </w:r>
    </w:p>
    <w:tbl>
      <w:tblPr>
        <w:tblStyle w:val="a3"/>
        <w:tblW w:w="9747" w:type="dxa"/>
        <w:tblLook w:val="04A0"/>
      </w:tblPr>
      <w:tblGrid>
        <w:gridCol w:w="768"/>
        <w:gridCol w:w="4432"/>
        <w:gridCol w:w="1882"/>
        <w:gridCol w:w="2665"/>
      </w:tblGrid>
      <w:tr w:rsidR="004E704D" w:rsidTr="004E704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E704D" w:rsidTr="004E704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 w:rsidP="00D17403">
            <w:pPr>
              <w:widowControl w:val="0"/>
              <w:tabs>
                <w:tab w:val="left" w:pos="993"/>
              </w:tabs>
              <w:ind w:left="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методической работы за 2020-2021 учебный год.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руководитель РМО</w:t>
            </w:r>
          </w:p>
        </w:tc>
      </w:tr>
      <w:tr w:rsidR="004E704D" w:rsidTr="004E704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ОГЭ и </w:t>
            </w:r>
            <w:r w:rsidRPr="00E65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C057F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руководитель РМО</w:t>
            </w:r>
          </w:p>
        </w:tc>
      </w:tr>
      <w:tr w:rsidR="004E704D" w:rsidTr="004E704D">
        <w:trPr>
          <w:trHeight w:val="4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Pr="000E13B7" w:rsidRDefault="000E13B7" w:rsidP="000E13B7">
            <w:pPr>
              <w:pStyle w:val="Default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0E13B7">
              <w:rPr>
                <w:sz w:val="28"/>
                <w:szCs w:val="28"/>
                <w:shd w:val="clear" w:color="auto" w:fill="FFFFFF"/>
              </w:rPr>
              <w:t>Особенности содержания ФГОС СОО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E13B7">
              <w:rPr>
                <w:sz w:val="28"/>
                <w:szCs w:val="28"/>
                <w:shd w:val="clear" w:color="auto" w:fill="FFFFFF"/>
              </w:rPr>
              <w:t>по математике</w:t>
            </w:r>
            <w:r w:rsidRPr="000E13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8F5295" w:rsidP="008F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 МБОУ " СОШ №1 ст. Архонская" Демченко А.А.</w:t>
            </w:r>
          </w:p>
        </w:tc>
      </w:tr>
      <w:tr w:rsidR="004E704D" w:rsidTr="004E704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2020-2021 учебный год. Утверждение методической темы и плана работы районного  методического объединения на 2020-2021 учебный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руководитель РМО</w:t>
            </w:r>
          </w:p>
        </w:tc>
      </w:tr>
      <w:tr w:rsidR="004E704D" w:rsidTr="004E704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4D" w:rsidRDefault="004E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4D" w:rsidRDefault="004E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4D" w:rsidRDefault="004E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04D" w:rsidRDefault="004E704D" w:rsidP="004E704D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4E704D" w:rsidRDefault="004E704D" w:rsidP="004E704D">
      <w:pPr>
        <w:tabs>
          <w:tab w:val="left" w:pos="3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1  вопросу слушали руководителя РМО учителей математики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Она ознакомила присутствующих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анализом методической работы за 2020-2021 учебный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(материал прилагается).</w:t>
      </w:r>
    </w:p>
    <w:p w:rsidR="004E704D" w:rsidRDefault="004E704D" w:rsidP="004E704D">
      <w:pPr>
        <w:tabs>
          <w:tab w:val="left" w:pos="3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2  вопросу слушали руководителя РМО учителей математики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Она ознакомила присутствующих  с </w:t>
      </w:r>
      <w:r>
        <w:rPr>
          <w:rFonts w:ascii="Times New Roman" w:eastAsia="Calibri" w:hAnsi="Times New Roman" w:cs="Times New Roman"/>
          <w:sz w:val="28"/>
          <w:szCs w:val="28"/>
        </w:rPr>
        <w:t>предметно-содержательным анализом результатов ГИА обучающихся  11 классов  9 -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матике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(материал прилагается).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4E704D" w:rsidRDefault="004E704D" w:rsidP="004E704D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3  вопросу слушали руководителя учителя математики  МБОУ " СОШ №1 ст. Архонская" Демченко А.А. Она ознакомила присутствующих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анализом   </w:t>
      </w:r>
      <w:r w:rsidRPr="00C06FE9">
        <w:rPr>
          <w:rFonts w:ascii="Times New Roman" w:hAnsi="Times New Roman" w:cs="Times New Roman"/>
          <w:sz w:val="28"/>
          <w:szCs w:val="28"/>
        </w:rPr>
        <w:t xml:space="preserve">реализации ФГОС ООО и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Pr="00C06FE9">
        <w:rPr>
          <w:rFonts w:ascii="Times New Roman" w:hAnsi="Times New Roman" w:cs="Times New Roman"/>
          <w:sz w:val="28"/>
          <w:szCs w:val="28"/>
        </w:rPr>
        <w:t>СОО.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(материал прилагается).</w:t>
      </w:r>
    </w:p>
    <w:p w:rsidR="004E704D" w:rsidRDefault="004E704D" w:rsidP="004E704D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4 вопросу слушали руководителя РМО учителей математики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Она ознакомила присутствующих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методической темой и планом работы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районного  методического объединения на 2021-2022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(материал прилагается).</w:t>
      </w:r>
    </w:p>
    <w:p w:rsidR="004E704D" w:rsidRDefault="004E704D" w:rsidP="004E704D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5 вопросу заслушали членов РМО. Учителя выступили с предложениями на базе каких школ будут проходить семинары в 2019-2020 учебном году и обсудили планы ШМО .</w:t>
      </w:r>
    </w:p>
    <w:p w:rsidR="004E704D" w:rsidRDefault="004E704D" w:rsidP="004E704D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4D" w:rsidRDefault="004E704D" w:rsidP="004E704D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Постановили:</w:t>
      </w:r>
    </w:p>
    <w:p w:rsidR="004E704D" w:rsidRDefault="004E704D" w:rsidP="004E704D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информацию к сведению и применять в работе. Проверить соответствие подготовленных программ для работы на весь учебный год с рекомендациями.</w:t>
      </w:r>
    </w:p>
    <w:p w:rsidR="004E704D" w:rsidRDefault="004E704D" w:rsidP="004E704D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2.Принять информацию к сведению и применять в работе </w:t>
      </w:r>
      <w:r>
        <w:rPr>
          <w:rFonts w:ascii="Times New Roman" w:hAnsi="Times New Roman" w:cs="Times New Roman"/>
          <w:sz w:val="28"/>
          <w:szCs w:val="28"/>
        </w:rPr>
        <w:t>с одарёнными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4D" w:rsidRDefault="004E704D" w:rsidP="004E704D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Продолжить работу по подготовке учащихся к ГИА и ВПР, с целью улучшения качества результатов и </w:t>
      </w:r>
      <w:r>
        <w:rPr>
          <w:rFonts w:ascii="Times New Roman" w:hAnsi="Times New Roman" w:cs="Times New Roman"/>
          <w:sz w:val="28"/>
          <w:szCs w:val="28"/>
        </w:rPr>
        <w:t>повышать уровень профессиональной компетентности учителя.</w:t>
      </w:r>
    </w:p>
    <w:p w:rsidR="004E704D" w:rsidRDefault="004E704D" w:rsidP="004E7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Задействовать в подготовке и проведению семинаров следующие школы:  МБОУ " СОШ №2 ст. Архонская ",   МБОУ «СОШ  №1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Комбилеевское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И</w:t>
      </w:r>
      <w:r>
        <w:rPr>
          <w:rFonts w:ascii="Times New Roman" w:hAnsi="Times New Roman" w:cs="Times New Roman"/>
          <w:sz w:val="28"/>
          <w:szCs w:val="28"/>
        </w:rPr>
        <w:t>РЦ СОШ №1 с. Октябрьское.</w:t>
      </w:r>
    </w:p>
    <w:p w:rsidR="004E704D" w:rsidRDefault="004E704D" w:rsidP="004E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4D" w:rsidRDefault="004E704D" w:rsidP="004E704D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</w:t>
      </w:r>
      <w:r>
        <w:rPr>
          <w:rFonts w:ascii="Times New Roman" w:hAnsi="Times New Roman" w:cs="Times New Roman"/>
          <w:sz w:val="28"/>
          <w:szCs w:val="28"/>
        </w:rPr>
        <w:t>план работы МО на 202</w:t>
      </w:r>
      <w:r w:rsidR="008667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667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E704D" w:rsidRDefault="004E704D" w:rsidP="004E704D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4D" w:rsidRDefault="004E704D" w:rsidP="004E704D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РМО _____________________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E8" w:rsidRDefault="007B7DE8"/>
    <w:sectPr w:rsidR="007B7DE8" w:rsidSect="004E704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95424"/>
    <w:multiLevelType w:val="hybridMultilevel"/>
    <w:tmpl w:val="5756FC82"/>
    <w:lvl w:ilvl="0" w:tplc="7CF4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79A2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CA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E6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AC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C90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045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AA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AD0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704D"/>
    <w:rsid w:val="000E13B7"/>
    <w:rsid w:val="004E704D"/>
    <w:rsid w:val="007B7DE8"/>
    <w:rsid w:val="00866786"/>
    <w:rsid w:val="008F5295"/>
    <w:rsid w:val="00961E20"/>
    <w:rsid w:val="00D1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1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2021-09-13T16:46:00Z</dcterms:created>
  <dcterms:modified xsi:type="dcterms:W3CDTF">2021-09-13T17:09:00Z</dcterms:modified>
</cp:coreProperties>
</file>