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9D" w:rsidRPr="004A4FAE" w:rsidRDefault="00EA589D" w:rsidP="00EA589D">
      <w:pPr>
        <w:jc w:val="center"/>
        <w:rPr>
          <w:rFonts w:ascii="Liberation Serif" w:hAnsi="Liberation Serif"/>
          <w:b/>
          <w:sz w:val="24"/>
          <w:szCs w:val="24"/>
        </w:rPr>
      </w:pPr>
      <w:r w:rsidRPr="004A4FAE">
        <w:rPr>
          <w:rFonts w:ascii="Liberation Serif" w:hAnsi="Liberation Serif"/>
          <w:b/>
          <w:noProof/>
          <w:sz w:val="24"/>
          <w:szCs w:val="24"/>
          <w:lang w:eastAsia="ru-RU"/>
        </w:rPr>
        <w:t xml:space="preserve">Аналитическая справка по итогам </w:t>
      </w:r>
      <w:r w:rsidRPr="004A4FAE">
        <w:rPr>
          <w:rFonts w:ascii="Liberation Serif" w:hAnsi="Liberation Serif"/>
          <w:b/>
          <w:noProof/>
          <w:sz w:val="24"/>
          <w:szCs w:val="24"/>
          <w:lang w:eastAsia="ru-RU"/>
        </w:rPr>
        <w:br/>
        <w:t>Всероссийской олимпиады школьников в 2021-2022 учебном году</w:t>
      </w:r>
      <w:r w:rsidR="007E5C84">
        <w:rPr>
          <w:rFonts w:ascii="Liberation Serif" w:hAnsi="Liberation Serif"/>
          <w:b/>
          <w:noProof/>
          <w:sz w:val="24"/>
          <w:szCs w:val="24"/>
          <w:lang w:eastAsia="ru-RU"/>
        </w:rPr>
        <w:t xml:space="preserve"> муниципальном образовании Пригородный район</w:t>
      </w:r>
    </w:p>
    <w:p w:rsidR="00EA589D" w:rsidRPr="004A4FAE" w:rsidRDefault="00EA589D" w:rsidP="00EA589D">
      <w:pPr>
        <w:tabs>
          <w:tab w:val="left" w:pos="2899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 xml:space="preserve">Всероссийская олимпиада школьников (далее – ВСОШ) проходит ежегодно, и у талантливых школьников есть возможность проявить </w:t>
      </w:r>
      <w:proofErr w:type="spellStart"/>
      <w:r w:rsidRPr="004A4FAE">
        <w:rPr>
          <w:rFonts w:ascii="Liberation Serif" w:hAnsi="Liberation Serif"/>
          <w:sz w:val="24"/>
          <w:szCs w:val="24"/>
        </w:rPr>
        <w:t>себяв</w:t>
      </w:r>
      <w:proofErr w:type="spellEnd"/>
      <w:r w:rsidRPr="004A4FAE">
        <w:rPr>
          <w:rFonts w:ascii="Liberation Serif" w:hAnsi="Liberation Serif"/>
          <w:sz w:val="24"/>
          <w:szCs w:val="24"/>
        </w:rPr>
        <w:t xml:space="preserve"> точных, гуманитарных и естественных </w:t>
      </w:r>
      <w:proofErr w:type="gramStart"/>
      <w:r w:rsidRPr="004A4FAE">
        <w:rPr>
          <w:rFonts w:ascii="Liberation Serif" w:hAnsi="Liberation Serif"/>
          <w:sz w:val="24"/>
          <w:szCs w:val="24"/>
        </w:rPr>
        <w:t>науках</w:t>
      </w:r>
      <w:proofErr w:type="gramEnd"/>
      <w:r w:rsidRPr="004A4FAE">
        <w:rPr>
          <w:rFonts w:ascii="Liberation Serif" w:hAnsi="Liberation Serif"/>
          <w:sz w:val="24"/>
          <w:szCs w:val="24"/>
        </w:rPr>
        <w:t>.</w:t>
      </w:r>
      <w:r w:rsidR="005E2F28"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589D" w:rsidRPr="004A4FAE" w:rsidRDefault="00E4787A" w:rsidP="009C4201">
      <w:pPr>
        <w:tabs>
          <w:tab w:val="left" w:pos="289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Основными</w:t>
      </w:r>
      <w:r w:rsidRPr="004A4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A4F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целями</w:t>
      </w:r>
      <w:r w:rsidRPr="004A4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A4F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4A4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A4F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задачами</w:t>
      </w:r>
      <w:r w:rsidRPr="004A4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A4F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ВсОШ</w:t>
      </w:r>
      <w:proofErr w:type="spellEnd"/>
      <w:r w:rsidRPr="004A4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являются выявление и развитие у обучающихся творческих способностей и интереса к научной (научно-исследовательской) деятельности, пропаганда научных знаний.</w:t>
      </w:r>
    </w:p>
    <w:p w:rsidR="004E1246" w:rsidRPr="004A4FAE" w:rsidRDefault="0035732E" w:rsidP="009C4201">
      <w:pPr>
        <w:tabs>
          <w:tab w:val="left" w:pos="2899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color w:val="000000"/>
          <w:sz w:val="24"/>
          <w:szCs w:val="24"/>
        </w:rPr>
        <w:t>В 2021 -2022</w:t>
      </w:r>
      <w:r w:rsidR="00E4787A" w:rsidRPr="004A4FAE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proofErr w:type="spellStart"/>
      <w:r w:rsidR="00E4787A" w:rsidRPr="004A4FAE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E4787A" w:rsidRPr="004A4FAE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="004E1246" w:rsidRPr="004A4F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4787A" w:rsidRPr="004A4FA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</w:t>
      </w:r>
      <w:r w:rsidR="004E1246" w:rsidRPr="004A4F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4787A" w:rsidRPr="004A4FA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E4787A" w:rsidRPr="004A4FAE">
        <w:rPr>
          <w:rFonts w:ascii="Times New Roman" w:hAnsi="Times New Roman" w:cs="Times New Roman"/>
          <w:sz w:val="24"/>
          <w:szCs w:val="24"/>
        </w:rPr>
        <w:t xml:space="preserve"> </w:t>
      </w:r>
      <w:r w:rsidR="00E4787A" w:rsidRPr="004A4FAE">
        <w:rPr>
          <w:rFonts w:ascii="Times New Roman" w:eastAsia="MS Mincho" w:hAnsi="Times New Roman" w:cs="Times New Roman"/>
          <w:sz w:val="24"/>
          <w:szCs w:val="24"/>
        </w:rPr>
        <w:t xml:space="preserve"> соответствии  с Приказом Министерства образования и науки Российской Феде</w:t>
      </w:r>
      <w:r w:rsidRPr="004A4FAE">
        <w:rPr>
          <w:rFonts w:ascii="Times New Roman" w:eastAsia="MS Mincho" w:hAnsi="Times New Roman" w:cs="Times New Roman"/>
          <w:sz w:val="24"/>
          <w:szCs w:val="24"/>
        </w:rPr>
        <w:t>рации (</w:t>
      </w:r>
      <w:proofErr w:type="spellStart"/>
      <w:r w:rsidRPr="004A4FAE">
        <w:rPr>
          <w:rFonts w:ascii="Times New Roman" w:eastAsia="MS Mincho" w:hAnsi="Times New Roman" w:cs="Times New Roman"/>
          <w:sz w:val="24"/>
          <w:szCs w:val="24"/>
        </w:rPr>
        <w:t>Минобрнауки</w:t>
      </w:r>
      <w:proofErr w:type="spellEnd"/>
      <w:r w:rsidRPr="004A4FAE">
        <w:rPr>
          <w:rFonts w:ascii="Times New Roman" w:eastAsia="MS Mincho" w:hAnsi="Times New Roman" w:cs="Times New Roman"/>
          <w:sz w:val="24"/>
          <w:szCs w:val="24"/>
        </w:rPr>
        <w:t xml:space="preserve"> России) от 27.11.2020</w:t>
      </w:r>
      <w:r w:rsidR="00E4787A" w:rsidRPr="004A4FAE">
        <w:rPr>
          <w:rFonts w:ascii="Times New Roman" w:eastAsia="MS Mincho" w:hAnsi="Times New Roman" w:cs="Times New Roman"/>
          <w:sz w:val="24"/>
          <w:szCs w:val="24"/>
        </w:rPr>
        <w:t xml:space="preserve"> г. № </w:t>
      </w:r>
      <w:r w:rsidRPr="004A4FAE">
        <w:rPr>
          <w:rFonts w:ascii="Times New Roman" w:eastAsia="MS Mincho" w:hAnsi="Times New Roman" w:cs="Times New Roman"/>
          <w:sz w:val="24"/>
          <w:szCs w:val="24"/>
        </w:rPr>
        <w:t>678</w:t>
      </w:r>
      <w:r w:rsidR="00E4787A" w:rsidRPr="004A4FAE">
        <w:rPr>
          <w:rFonts w:ascii="Times New Roman" w:eastAsia="MS Mincho" w:hAnsi="Times New Roman" w:cs="Times New Roman"/>
          <w:sz w:val="24"/>
          <w:szCs w:val="24"/>
        </w:rPr>
        <w:t xml:space="preserve"> «Об утверждении Порядка проведения всероссийской олимпиады школьников»</w:t>
      </w:r>
      <w:r w:rsidR="004E1246" w:rsidRPr="004A4FA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4787A" w:rsidRPr="004A4FAE" w:rsidRDefault="0035732E" w:rsidP="009C4201">
      <w:pPr>
        <w:tabs>
          <w:tab w:val="left" w:pos="2899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E1246" w:rsidRPr="004A4FAE">
        <w:rPr>
          <w:rFonts w:ascii="Liberation Serif" w:hAnsi="Liberation Serif"/>
          <w:sz w:val="24"/>
          <w:szCs w:val="24"/>
        </w:rPr>
        <w:t xml:space="preserve">Проведение Олимпиады предусматривает прохождение нескольких поэтапных соревнований – на школьном, муниципальном, региональном </w:t>
      </w:r>
      <w:r w:rsidR="004E1246" w:rsidRPr="004A4FAE">
        <w:rPr>
          <w:rFonts w:ascii="Liberation Serif" w:hAnsi="Liberation Serif"/>
          <w:sz w:val="24"/>
          <w:szCs w:val="24"/>
        </w:rPr>
        <w:br/>
        <w:t>и всероссийском уровнях.</w:t>
      </w:r>
    </w:p>
    <w:p w:rsidR="004E1246" w:rsidRPr="004A4FAE" w:rsidRDefault="004E1246" w:rsidP="009C4201">
      <w:pPr>
        <w:spacing w:after="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Школьная олимпиада</w:t>
      </w:r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первым этапом Всероссийской олимпиады школьников. </w:t>
      </w:r>
    </w:p>
    <w:p w:rsidR="004E1246" w:rsidRPr="004A4FAE" w:rsidRDefault="004E1246" w:rsidP="009C4201">
      <w:pPr>
        <w:tabs>
          <w:tab w:val="left" w:pos="284"/>
        </w:tabs>
        <w:spacing w:after="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школьного этапа </w:t>
      </w:r>
      <w:proofErr w:type="spellStart"/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</w:t>
      </w:r>
      <w:bookmarkStart w:id="0" w:name="_GoBack"/>
      <w:bookmarkEnd w:id="0"/>
    </w:p>
    <w:p w:rsidR="004E1246" w:rsidRPr="004A4FAE" w:rsidRDefault="004E1246" w:rsidP="009C4201">
      <w:pPr>
        <w:numPr>
          <w:ilvl w:val="0"/>
          <w:numId w:val="1"/>
        </w:numPr>
        <w:tabs>
          <w:tab w:val="left" w:pos="284"/>
        </w:tabs>
        <w:spacing w:after="15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мотивация школьников к изучению различных предметов; </w:t>
      </w:r>
    </w:p>
    <w:p w:rsidR="004E1246" w:rsidRPr="004A4FAE" w:rsidRDefault="004E1246" w:rsidP="009C4201">
      <w:pPr>
        <w:numPr>
          <w:ilvl w:val="0"/>
          <w:numId w:val="1"/>
        </w:numPr>
        <w:tabs>
          <w:tab w:val="left" w:pos="284"/>
        </w:tabs>
        <w:spacing w:after="15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знаний и умений школьников по предметам; </w:t>
      </w:r>
    </w:p>
    <w:p w:rsidR="004E1246" w:rsidRPr="004A4FAE" w:rsidRDefault="004E1246" w:rsidP="009C4201">
      <w:pPr>
        <w:numPr>
          <w:ilvl w:val="0"/>
          <w:numId w:val="1"/>
        </w:numPr>
        <w:tabs>
          <w:tab w:val="left" w:pos="284"/>
        </w:tabs>
        <w:spacing w:after="15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одаренными</w:t>
      </w:r>
      <w:proofErr w:type="gramEnd"/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обучающимися; </w:t>
      </w:r>
    </w:p>
    <w:p w:rsidR="004E1246" w:rsidRPr="004A4FAE" w:rsidRDefault="004E1246" w:rsidP="009C4201">
      <w:pPr>
        <w:numPr>
          <w:ilvl w:val="0"/>
          <w:numId w:val="1"/>
        </w:numPr>
        <w:tabs>
          <w:tab w:val="left" w:pos="284"/>
        </w:tabs>
        <w:spacing w:after="15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активизация работы кружков и других форм внеклассной и внешкольной работы с </w:t>
      </w:r>
      <w:proofErr w:type="gramStart"/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D609A" w:rsidRPr="004A4FAE" w:rsidRDefault="004E1246" w:rsidP="00EA589D">
      <w:pPr>
        <w:tabs>
          <w:tab w:val="left" w:pos="28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Liberation Serif" w:hAnsi="Liberation Serif"/>
          <w:b/>
          <w:sz w:val="24"/>
          <w:szCs w:val="24"/>
        </w:rPr>
        <w:t>Школьный этап ВСОШ</w:t>
      </w:r>
      <w:r w:rsidRPr="004A4FAE">
        <w:rPr>
          <w:rFonts w:ascii="Liberation Serif" w:hAnsi="Liberation Serif"/>
          <w:sz w:val="24"/>
          <w:szCs w:val="24"/>
        </w:rPr>
        <w:t xml:space="preserve"> проходил </w:t>
      </w:r>
      <w:r w:rsidR="007D609A" w:rsidRPr="004A4FAE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Республики Северная Осетия-Алания от 21  сентября 2021 года №842 и приказа Управления образования  МО Пригородный района от 23 сентября 2021 года №255 </w:t>
      </w:r>
      <w:r w:rsidRPr="004A4FAE">
        <w:rPr>
          <w:rFonts w:ascii="Times New Roman" w:hAnsi="Times New Roman" w:cs="Times New Roman"/>
          <w:sz w:val="24"/>
          <w:szCs w:val="24"/>
        </w:rPr>
        <w:t>сред</w:t>
      </w:r>
      <w:r w:rsidR="007D609A" w:rsidRPr="004A4FAE">
        <w:rPr>
          <w:rFonts w:ascii="Times New Roman" w:hAnsi="Times New Roman" w:cs="Times New Roman"/>
          <w:sz w:val="24"/>
          <w:szCs w:val="24"/>
        </w:rPr>
        <w:t>и обучающихся 4-11 классов с 28 сентября по 26 октября 2021 года.  Проведение  этап</w:t>
      </w:r>
      <w:r w:rsidR="00370124" w:rsidRPr="004A4FAE">
        <w:rPr>
          <w:rFonts w:ascii="Times New Roman" w:hAnsi="Times New Roman" w:cs="Times New Roman"/>
          <w:sz w:val="24"/>
          <w:szCs w:val="24"/>
        </w:rPr>
        <w:t xml:space="preserve">а организовано в </w:t>
      </w:r>
      <w:r w:rsidR="007D609A" w:rsidRPr="004A4FAE">
        <w:rPr>
          <w:rFonts w:ascii="Times New Roman" w:hAnsi="Times New Roman" w:cs="Times New Roman"/>
          <w:sz w:val="24"/>
          <w:szCs w:val="24"/>
        </w:rPr>
        <w:t xml:space="preserve">  соответствии с организационно-технологической моделью  проведения школьного этапа всероссийской олимпиады школьников в муниципальном образовании Пригородный район</w:t>
      </w:r>
      <w:r w:rsidR="00370124" w:rsidRPr="004A4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124" w:rsidRPr="004A4FAE" w:rsidRDefault="00370124" w:rsidP="00370124">
      <w:pPr>
        <w:tabs>
          <w:tab w:val="left" w:pos="2899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>В олимпиаде обучающиеся  прошли соревнования  по 19 предметам:</w:t>
      </w:r>
    </w:p>
    <w:p w:rsidR="00370124" w:rsidRPr="004A4FAE" w:rsidRDefault="00370124" w:rsidP="0037012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>по 6 общеобразовательным предметам (математика, информатика, химия, биология, астрономия и физика) с использованием информационного ресурса платформы «</w:t>
      </w:r>
      <w:proofErr w:type="spellStart"/>
      <w:r w:rsidRPr="004A4FAE">
        <w:rPr>
          <w:rFonts w:ascii="Liberation Serif" w:hAnsi="Liberation Serif"/>
          <w:sz w:val="24"/>
          <w:szCs w:val="24"/>
        </w:rPr>
        <w:t>Сириус</w:t>
      </w:r>
      <w:proofErr w:type="gramStart"/>
      <w:r w:rsidRPr="004A4FAE">
        <w:rPr>
          <w:rFonts w:ascii="Liberation Serif" w:hAnsi="Liberation Serif"/>
          <w:sz w:val="24"/>
          <w:szCs w:val="24"/>
        </w:rPr>
        <w:t>.К</w:t>
      </w:r>
      <w:proofErr w:type="gramEnd"/>
      <w:r w:rsidRPr="004A4FAE">
        <w:rPr>
          <w:rFonts w:ascii="Liberation Serif" w:hAnsi="Liberation Serif"/>
          <w:sz w:val="24"/>
          <w:szCs w:val="24"/>
        </w:rPr>
        <w:t>урсы</w:t>
      </w:r>
      <w:proofErr w:type="spellEnd"/>
      <w:r w:rsidRPr="004A4FAE">
        <w:rPr>
          <w:rFonts w:ascii="Liberation Serif" w:hAnsi="Liberation Serif"/>
          <w:sz w:val="24"/>
          <w:szCs w:val="24"/>
        </w:rPr>
        <w:t>»;</w:t>
      </w:r>
    </w:p>
    <w:p w:rsidR="004760F8" w:rsidRPr="004A4FAE" w:rsidRDefault="00370124" w:rsidP="0037012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A4FAE">
        <w:rPr>
          <w:rFonts w:ascii="Liberation Serif" w:hAnsi="Liberation Serif"/>
          <w:sz w:val="24"/>
          <w:szCs w:val="24"/>
        </w:rPr>
        <w:t>по 13 общеобразовательным предметам (география, иностранный язык (английский,</w:t>
      </w:r>
      <w:r w:rsidR="005E2F28" w:rsidRPr="004A4FAE">
        <w:rPr>
          <w:rFonts w:ascii="Liberation Serif" w:hAnsi="Liberation Serif"/>
          <w:sz w:val="24"/>
          <w:szCs w:val="24"/>
        </w:rPr>
        <w:t xml:space="preserve"> </w:t>
      </w:r>
      <w:r w:rsidRPr="004A4FAE">
        <w:rPr>
          <w:rFonts w:ascii="Liberation Serif" w:hAnsi="Liberation Serif"/>
          <w:sz w:val="24"/>
          <w:szCs w:val="24"/>
        </w:rPr>
        <w:t xml:space="preserve">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</w:t>
      </w:r>
      <w:r w:rsidR="00A3450E" w:rsidRPr="004A4FAE">
        <w:rPr>
          <w:rFonts w:ascii="Liberation Serif" w:hAnsi="Liberation Serif"/>
          <w:sz w:val="24"/>
          <w:szCs w:val="24"/>
        </w:rPr>
        <w:t xml:space="preserve"> по мате</w:t>
      </w:r>
      <w:r w:rsidR="004760F8" w:rsidRPr="004A4FAE">
        <w:rPr>
          <w:rFonts w:ascii="Liberation Serif" w:hAnsi="Liberation Serif"/>
          <w:sz w:val="24"/>
          <w:szCs w:val="24"/>
        </w:rPr>
        <w:t>риалам</w:t>
      </w:r>
      <w:r w:rsidR="00A3450E" w:rsidRPr="004A4FAE">
        <w:rPr>
          <w:rFonts w:ascii="Liberation Serif" w:hAnsi="Liberation Serif"/>
          <w:sz w:val="24"/>
          <w:szCs w:val="24"/>
        </w:rPr>
        <w:t>,</w:t>
      </w:r>
      <w:r w:rsidR="004760F8" w:rsidRPr="004A4FAE">
        <w:rPr>
          <w:rFonts w:ascii="Liberation Serif" w:hAnsi="Liberation Serif"/>
          <w:sz w:val="24"/>
          <w:szCs w:val="24"/>
        </w:rPr>
        <w:t xml:space="preserve"> подготовленным </w:t>
      </w:r>
      <w:r w:rsidR="00A3450E" w:rsidRPr="004A4FAE">
        <w:rPr>
          <w:rFonts w:ascii="Liberation Serif" w:hAnsi="Liberation Serif"/>
          <w:sz w:val="24"/>
          <w:szCs w:val="24"/>
        </w:rPr>
        <w:t>республиканской предметной комиссией</w:t>
      </w:r>
      <w:r w:rsidR="004760F8" w:rsidRPr="004A4FAE">
        <w:rPr>
          <w:rFonts w:ascii="Liberation Serif" w:hAnsi="Liberation Serif"/>
          <w:sz w:val="24"/>
          <w:szCs w:val="24"/>
        </w:rPr>
        <w:t xml:space="preserve">. </w:t>
      </w:r>
      <w:proofErr w:type="gramEnd"/>
    </w:p>
    <w:p w:rsidR="0076447B" w:rsidRPr="004A4FAE" w:rsidRDefault="00370124" w:rsidP="009C420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>В школьном этапе олимпиады в 2021-2022 у</w:t>
      </w:r>
      <w:r w:rsidR="00C12BE1" w:rsidRPr="004A4FAE">
        <w:rPr>
          <w:rFonts w:ascii="Liberation Serif" w:hAnsi="Liberation Serif"/>
          <w:sz w:val="24"/>
          <w:szCs w:val="24"/>
        </w:rPr>
        <w:t>чебном году приняло участие 3341</w:t>
      </w:r>
      <w:r w:rsidRPr="004A4FAE">
        <w:rPr>
          <w:rFonts w:ascii="Liberation Serif" w:hAnsi="Liberation Serif"/>
          <w:sz w:val="24"/>
          <w:szCs w:val="24"/>
        </w:rPr>
        <w:t xml:space="preserve"> о</w:t>
      </w:r>
      <w:r w:rsidR="00346611" w:rsidRPr="004A4FAE">
        <w:rPr>
          <w:rFonts w:ascii="Liberation Serif" w:hAnsi="Liberation Serif"/>
          <w:sz w:val="24"/>
          <w:szCs w:val="24"/>
        </w:rPr>
        <w:t>бучающихся, что составляет 46</w:t>
      </w:r>
      <w:r w:rsidRPr="004A4FAE">
        <w:rPr>
          <w:rFonts w:ascii="Liberation Serif" w:hAnsi="Liberation Serif"/>
          <w:sz w:val="24"/>
          <w:szCs w:val="24"/>
        </w:rPr>
        <w:t xml:space="preserve">% от общего количества обучающихся </w:t>
      </w:r>
      <w:r w:rsidR="00346611" w:rsidRPr="004A4FAE">
        <w:rPr>
          <w:rFonts w:ascii="Liberation Serif" w:hAnsi="Liberation Serif"/>
          <w:sz w:val="24"/>
          <w:szCs w:val="24"/>
        </w:rPr>
        <w:t xml:space="preserve"> 4-11 классов </w:t>
      </w:r>
      <w:r w:rsidR="005E2F28" w:rsidRPr="004A4FAE">
        <w:rPr>
          <w:rFonts w:ascii="Liberation Serif" w:hAnsi="Liberation Serif"/>
          <w:sz w:val="24"/>
          <w:szCs w:val="24"/>
        </w:rPr>
        <w:t xml:space="preserve"> </w:t>
      </w:r>
      <w:r w:rsidRPr="004A4FAE">
        <w:rPr>
          <w:rFonts w:ascii="Liberation Serif" w:hAnsi="Liberation Serif"/>
          <w:sz w:val="24"/>
          <w:szCs w:val="24"/>
        </w:rPr>
        <w:t>муниципальных общеобразова</w:t>
      </w:r>
      <w:r w:rsidR="00346611" w:rsidRPr="004A4FAE">
        <w:rPr>
          <w:rFonts w:ascii="Liberation Serif" w:hAnsi="Liberation Serif"/>
          <w:sz w:val="24"/>
          <w:szCs w:val="24"/>
        </w:rPr>
        <w:t>тель</w:t>
      </w:r>
      <w:r w:rsidR="00F52BFE" w:rsidRPr="004A4FAE">
        <w:rPr>
          <w:rFonts w:ascii="Liberation Serif" w:hAnsi="Liberation Serif"/>
          <w:sz w:val="24"/>
          <w:szCs w:val="24"/>
        </w:rPr>
        <w:t>ных организациях (из них 1043</w:t>
      </w:r>
      <w:r w:rsidRPr="004A4FAE">
        <w:rPr>
          <w:rFonts w:ascii="Liberation Serif" w:hAnsi="Liberation Serif"/>
          <w:sz w:val="24"/>
          <w:szCs w:val="24"/>
        </w:rPr>
        <w:t xml:space="preserve"> – победител</w:t>
      </w:r>
      <w:r w:rsidR="00346611" w:rsidRPr="004A4FAE">
        <w:rPr>
          <w:rFonts w:ascii="Liberation Serif" w:hAnsi="Liberation Serif"/>
          <w:sz w:val="24"/>
          <w:szCs w:val="24"/>
        </w:rPr>
        <w:t>ей</w:t>
      </w:r>
      <w:r w:rsidR="00F52BFE" w:rsidRPr="004A4FAE">
        <w:rPr>
          <w:rFonts w:ascii="Liberation Serif" w:hAnsi="Liberation Serif"/>
          <w:sz w:val="24"/>
          <w:szCs w:val="24"/>
        </w:rPr>
        <w:t xml:space="preserve"> и 18</w:t>
      </w:r>
      <w:r w:rsidR="00346611" w:rsidRPr="004A4FAE">
        <w:rPr>
          <w:rFonts w:ascii="Liberation Serif" w:hAnsi="Liberation Serif"/>
          <w:sz w:val="24"/>
          <w:szCs w:val="24"/>
        </w:rPr>
        <w:t>31 – призеров</w:t>
      </w:r>
      <w:r w:rsidRPr="004A4FAE">
        <w:rPr>
          <w:rFonts w:ascii="Liberation Serif" w:hAnsi="Liberation Serif"/>
          <w:sz w:val="24"/>
          <w:szCs w:val="24"/>
        </w:rPr>
        <w:t>).</w:t>
      </w:r>
    </w:p>
    <w:p w:rsidR="009C4201" w:rsidRPr="004A4FAE" w:rsidRDefault="009C4201" w:rsidP="009C4201">
      <w:pPr>
        <w:pStyle w:val="a3"/>
        <w:tabs>
          <w:tab w:val="left" w:pos="851"/>
          <w:tab w:val="left" w:pos="289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9B0" w:rsidRPr="004A4FAE" w:rsidRDefault="003969B0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1246" w:rsidRPr="004A4FAE" w:rsidRDefault="00A3450E" w:rsidP="00DC001E">
      <w:pPr>
        <w:tabs>
          <w:tab w:val="left" w:pos="28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 xml:space="preserve">Таблица 1.Количественный анализ участников за </w:t>
      </w:r>
      <w:proofErr w:type="gramStart"/>
      <w:r w:rsidRPr="004A4FA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4A4FAE">
        <w:rPr>
          <w:rFonts w:ascii="Times New Roman" w:hAnsi="Times New Roman" w:cs="Times New Roman"/>
          <w:sz w:val="24"/>
          <w:szCs w:val="24"/>
        </w:rPr>
        <w:t xml:space="preserve"> 3 года.</w:t>
      </w:r>
    </w:p>
    <w:p w:rsidR="00E861A0" w:rsidRPr="004A4FAE" w:rsidRDefault="00EA589D">
      <w:pPr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966" w:rsidRPr="004A4FAE" w:rsidRDefault="00E861A0" w:rsidP="008E4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365" cy="2382982"/>
            <wp:effectExtent l="19050" t="0" r="189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001E" w:rsidRPr="004A4FAE" w:rsidRDefault="00DC001E" w:rsidP="00DC001E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 xml:space="preserve">По итогам проведения школьного этапа олимпиады были выявлены следующие положительные стороны проведения школьного этапа </w:t>
      </w:r>
      <w:proofErr w:type="spellStart"/>
      <w:r w:rsidRPr="004A4FAE">
        <w:rPr>
          <w:rFonts w:ascii="Liberation Serif" w:hAnsi="Liberation Serif"/>
          <w:sz w:val="24"/>
          <w:szCs w:val="24"/>
        </w:rPr>
        <w:t>ВсОШ</w:t>
      </w:r>
      <w:proofErr w:type="spellEnd"/>
      <w:r w:rsidRPr="004A4FAE">
        <w:rPr>
          <w:rFonts w:ascii="Liberation Serif" w:hAnsi="Liberation Serif"/>
          <w:sz w:val="24"/>
          <w:szCs w:val="24"/>
        </w:rPr>
        <w:t xml:space="preserve"> на платформе Сириус:</w:t>
      </w:r>
    </w:p>
    <w:p w:rsidR="00DC001E" w:rsidRPr="004A4FAE" w:rsidRDefault="00DC001E" w:rsidP="00DC001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>проведение олимпиады в дистанционном режиме;</w:t>
      </w:r>
    </w:p>
    <w:p w:rsidR="00DC001E" w:rsidRPr="004A4FAE" w:rsidRDefault="00DC001E" w:rsidP="00DC001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>наличие возможности обучающимся самим определить удобное время для прохождения олимпиады;</w:t>
      </w:r>
    </w:p>
    <w:p w:rsidR="00DC001E" w:rsidRPr="004A4FAE" w:rsidRDefault="00DC001E" w:rsidP="00DC001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 xml:space="preserve">наличие возможности охватить большое количество </w:t>
      </w:r>
      <w:proofErr w:type="gramStart"/>
      <w:r w:rsidRPr="004A4FA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4A4FAE">
        <w:rPr>
          <w:rFonts w:ascii="Liberation Serif" w:hAnsi="Liberation Serif"/>
          <w:sz w:val="24"/>
          <w:szCs w:val="24"/>
        </w:rPr>
        <w:t>;</w:t>
      </w:r>
    </w:p>
    <w:p w:rsidR="00DC001E" w:rsidRPr="004A4FAE" w:rsidRDefault="00DC001E" w:rsidP="00DC001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>развитие информационно-коммуникационных навыков;</w:t>
      </w:r>
    </w:p>
    <w:p w:rsidR="00DC001E" w:rsidRPr="004A4FAE" w:rsidRDefault="00DC001E" w:rsidP="00DC001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>проверка выполненных работ участников проводилась  экспертами данного ресурса;</w:t>
      </w:r>
    </w:p>
    <w:p w:rsidR="00DC001E" w:rsidRPr="004A4FAE" w:rsidRDefault="00DC001E" w:rsidP="00DC001E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>учащимся предоставлялась возможность разбирать задания.</w:t>
      </w:r>
    </w:p>
    <w:p w:rsidR="00DC001E" w:rsidRPr="004A4FAE" w:rsidRDefault="00DC001E" w:rsidP="00DC001E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DC001E" w:rsidRPr="004A4FAE" w:rsidRDefault="00DC001E" w:rsidP="00DC001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>Сравним качественные показатели за последние три года.</w:t>
      </w:r>
    </w:p>
    <w:p w:rsidR="00DC001E" w:rsidRPr="004A4FAE" w:rsidRDefault="00DC001E" w:rsidP="00DC001E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C9208C" w:rsidRPr="004A4FAE" w:rsidRDefault="00C9208C" w:rsidP="00C9208C">
      <w:pPr>
        <w:jc w:val="right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>Таблица 2.К</w:t>
      </w:r>
      <w:r w:rsidR="00A460FA" w:rsidRPr="004A4FAE">
        <w:rPr>
          <w:rFonts w:ascii="Liberation Serif" w:hAnsi="Liberation Serif"/>
          <w:sz w:val="24"/>
          <w:szCs w:val="24"/>
        </w:rPr>
        <w:t xml:space="preserve">ачественный </w:t>
      </w:r>
      <w:r w:rsidRPr="004A4FAE">
        <w:rPr>
          <w:rFonts w:ascii="Liberation Serif" w:hAnsi="Liberation Serif"/>
          <w:sz w:val="24"/>
          <w:szCs w:val="24"/>
        </w:rPr>
        <w:t>анализ за три года.</w:t>
      </w:r>
    </w:p>
    <w:p w:rsidR="00A3450E" w:rsidRPr="004A4FAE" w:rsidRDefault="00C9208C" w:rsidP="00C9208C">
      <w:pPr>
        <w:jc w:val="center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3929495" cy="1884218"/>
            <wp:effectExtent l="19050" t="0" r="13855" b="173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208C" w:rsidRPr="004A4FAE" w:rsidRDefault="00E861A0" w:rsidP="003969B0">
      <w:pPr>
        <w:jc w:val="right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 xml:space="preserve"> </w:t>
      </w:r>
      <w:r w:rsidR="00C9208C" w:rsidRPr="004A4FAE">
        <w:rPr>
          <w:rFonts w:ascii="Times New Roman" w:hAnsi="Times New Roman" w:cs="Times New Roman"/>
          <w:sz w:val="24"/>
          <w:szCs w:val="24"/>
        </w:rPr>
        <w:t>Таблица 3. К</w:t>
      </w:r>
      <w:r w:rsidR="00A460FA" w:rsidRPr="004A4FAE">
        <w:rPr>
          <w:rFonts w:ascii="Times New Roman" w:hAnsi="Times New Roman" w:cs="Times New Roman"/>
          <w:sz w:val="24"/>
          <w:szCs w:val="24"/>
        </w:rPr>
        <w:t xml:space="preserve">ачественный </w:t>
      </w:r>
      <w:r w:rsidR="00C9208C" w:rsidRPr="004A4FA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A460FA" w:rsidRPr="004A4FAE">
        <w:rPr>
          <w:rFonts w:ascii="Times New Roman" w:hAnsi="Times New Roman" w:cs="Times New Roman"/>
          <w:sz w:val="24"/>
          <w:szCs w:val="24"/>
        </w:rPr>
        <w:t xml:space="preserve"> </w:t>
      </w:r>
      <w:r w:rsidR="00C9208C" w:rsidRPr="004A4FAE">
        <w:rPr>
          <w:rFonts w:ascii="Times New Roman" w:hAnsi="Times New Roman" w:cs="Times New Roman"/>
          <w:sz w:val="24"/>
          <w:szCs w:val="24"/>
        </w:rPr>
        <w:t>за 3 года.</w:t>
      </w:r>
    </w:p>
    <w:p w:rsidR="00C9208C" w:rsidRPr="004A4FAE" w:rsidRDefault="00A460FA" w:rsidP="00A460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6215" cy="2151206"/>
            <wp:effectExtent l="19050" t="0" r="13335" b="1444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0FA" w:rsidRPr="004A4FAE" w:rsidRDefault="00A460FA" w:rsidP="00A46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0FA" w:rsidRPr="004A4FAE" w:rsidRDefault="00ED287F" w:rsidP="00ED287F">
      <w:pPr>
        <w:jc w:val="both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 w:rsidR="003969B0" w:rsidRPr="004A4FAE">
        <w:rPr>
          <w:rFonts w:ascii="Times New Roman" w:hAnsi="Times New Roman" w:cs="Times New Roman"/>
          <w:sz w:val="24"/>
          <w:szCs w:val="24"/>
        </w:rPr>
        <w:t>данных</w:t>
      </w:r>
      <w:r w:rsidR="0044379B" w:rsidRPr="004A4FAE">
        <w:rPr>
          <w:rFonts w:ascii="Times New Roman" w:hAnsi="Times New Roman" w:cs="Times New Roman"/>
          <w:sz w:val="24"/>
          <w:szCs w:val="24"/>
        </w:rPr>
        <w:t xml:space="preserve"> </w:t>
      </w:r>
      <w:r w:rsidRPr="004A4FAE">
        <w:rPr>
          <w:rFonts w:ascii="Times New Roman" w:hAnsi="Times New Roman" w:cs="Times New Roman"/>
          <w:sz w:val="24"/>
          <w:szCs w:val="24"/>
        </w:rPr>
        <w:t>представленных</w:t>
      </w:r>
      <w:r w:rsidR="0044379B" w:rsidRPr="004A4FAE">
        <w:rPr>
          <w:rFonts w:ascii="Times New Roman" w:hAnsi="Times New Roman" w:cs="Times New Roman"/>
          <w:sz w:val="24"/>
          <w:szCs w:val="24"/>
        </w:rPr>
        <w:t xml:space="preserve"> в </w:t>
      </w:r>
      <w:r w:rsidRPr="004A4FAE">
        <w:rPr>
          <w:rFonts w:ascii="Times New Roman" w:hAnsi="Times New Roman" w:cs="Times New Roman"/>
          <w:sz w:val="24"/>
          <w:szCs w:val="24"/>
        </w:rPr>
        <w:t xml:space="preserve"> диаграмм</w:t>
      </w:r>
      <w:r w:rsidR="0044379B" w:rsidRPr="004A4FAE">
        <w:rPr>
          <w:rFonts w:ascii="Times New Roman" w:hAnsi="Times New Roman" w:cs="Times New Roman"/>
          <w:sz w:val="24"/>
          <w:szCs w:val="24"/>
        </w:rPr>
        <w:t>ах</w:t>
      </w:r>
      <w:r w:rsidRPr="004A4FAE">
        <w:rPr>
          <w:rFonts w:ascii="Times New Roman" w:hAnsi="Times New Roman" w:cs="Times New Roman"/>
          <w:sz w:val="24"/>
          <w:szCs w:val="24"/>
        </w:rPr>
        <w:t xml:space="preserve"> – увеличение количественного значения участников  школьного этапа привело к незначительному увеличению его качества. </w:t>
      </w:r>
    </w:p>
    <w:p w:rsidR="00ED287F" w:rsidRPr="004A4FAE" w:rsidRDefault="00ED287F" w:rsidP="00ED28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 xml:space="preserve">  Распределение количества </w:t>
      </w:r>
      <w:r w:rsidR="007F49F2" w:rsidRPr="004A4FAE">
        <w:rPr>
          <w:rFonts w:ascii="Times New Roman" w:hAnsi="Times New Roman" w:cs="Times New Roman"/>
          <w:sz w:val="24"/>
          <w:szCs w:val="24"/>
        </w:rPr>
        <w:t xml:space="preserve"> фактических </w:t>
      </w:r>
      <w:r w:rsidRPr="004A4FAE">
        <w:rPr>
          <w:rFonts w:ascii="Times New Roman" w:hAnsi="Times New Roman" w:cs="Times New Roman"/>
          <w:sz w:val="24"/>
          <w:szCs w:val="24"/>
        </w:rPr>
        <w:t>участников по предметам  в этом году таково:</w:t>
      </w:r>
    </w:p>
    <w:p w:rsidR="00ED287F" w:rsidRPr="004A4FAE" w:rsidRDefault="00ED287F" w:rsidP="00ED287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>Таблица 4.</w:t>
      </w:r>
      <w:r w:rsidRPr="004A4FAE">
        <w:rPr>
          <w:sz w:val="24"/>
          <w:szCs w:val="24"/>
        </w:rPr>
        <w:t xml:space="preserve"> </w:t>
      </w:r>
      <w:r w:rsidRPr="004A4FAE">
        <w:rPr>
          <w:rFonts w:ascii="Times New Roman" w:hAnsi="Times New Roman" w:cs="Times New Roman"/>
          <w:sz w:val="24"/>
          <w:szCs w:val="24"/>
        </w:rPr>
        <w:t>Количественные данные об участниках школьного  этапа</w:t>
      </w:r>
      <w:r w:rsidR="00D34D50" w:rsidRPr="004A4FAE">
        <w:rPr>
          <w:rFonts w:ascii="Times New Roman" w:hAnsi="Times New Roman" w:cs="Times New Roman"/>
          <w:sz w:val="24"/>
          <w:szCs w:val="24"/>
        </w:rPr>
        <w:t xml:space="preserve"> в разрезе предметов</w:t>
      </w:r>
      <w:r w:rsidR="00417C7B" w:rsidRPr="004A4F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00" w:type="dxa"/>
        <w:tblInd w:w="103" w:type="dxa"/>
        <w:tblLook w:val="04A0"/>
      </w:tblPr>
      <w:tblGrid>
        <w:gridCol w:w="2680"/>
        <w:gridCol w:w="2320"/>
        <w:gridCol w:w="2500"/>
        <w:gridCol w:w="2500"/>
      </w:tblGrid>
      <w:tr w:rsidR="0069161E" w:rsidRPr="004A4FAE" w:rsidTr="0069161E">
        <w:trPr>
          <w:trHeight w:val="6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69161E" w:rsidRPr="004A4FAE" w:rsidTr="0069161E">
        <w:trPr>
          <w:trHeight w:val="45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69161E" w:rsidRPr="004A4FAE" w:rsidTr="0069161E">
        <w:trPr>
          <w:trHeight w:val="46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69161E" w:rsidRPr="004A4FAE" w:rsidTr="0069161E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69161E" w:rsidRPr="004A4FAE" w:rsidTr="0069161E">
        <w:trPr>
          <w:trHeight w:val="46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5%</w:t>
            </w:r>
          </w:p>
        </w:tc>
      </w:tr>
      <w:tr w:rsidR="0069161E" w:rsidRPr="004A4FAE" w:rsidTr="0069161E">
        <w:trPr>
          <w:trHeight w:val="6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69161E" w:rsidRPr="004A4FAE" w:rsidTr="0069161E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</w:tr>
      <w:tr w:rsidR="0069161E" w:rsidRPr="004A4FAE" w:rsidTr="0069161E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69161E" w:rsidRPr="004A4FAE" w:rsidTr="0069161E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8%</w:t>
            </w:r>
          </w:p>
        </w:tc>
      </w:tr>
      <w:tr w:rsidR="0069161E" w:rsidRPr="004A4FAE" w:rsidTr="0069161E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69161E" w:rsidRPr="004A4FAE" w:rsidTr="0069161E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9161E" w:rsidRPr="004A4FAE" w:rsidTr="0069161E">
        <w:trPr>
          <w:trHeight w:val="6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4 класс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4 класс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69161E" w:rsidRPr="004A4FAE" w:rsidTr="0069161E">
        <w:trPr>
          <w:trHeight w:val="3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1E" w:rsidRPr="004A4FAE" w:rsidRDefault="0069161E" w:rsidP="0069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</w:tbl>
    <w:p w:rsidR="00ED287F" w:rsidRPr="004A4FAE" w:rsidRDefault="000D08A7" w:rsidP="000D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 xml:space="preserve">По прежнему самыми массовыми являются олимпиады по математике, русскому языку, биологии. </w:t>
      </w:r>
      <w:r w:rsidR="0069161E" w:rsidRPr="004A4FAE">
        <w:rPr>
          <w:rFonts w:ascii="Times New Roman" w:hAnsi="Times New Roman" w:cs="Times New Roman"/>
          <w:sz w:val="24"/>
          <w:szCs w:val="24"/>
        </w:rPr>
        <w:t>Количество призеров и победителей составля</w:t>
      </w:r>
      <w:r w:rsidR="0044379B" w:rsidRPr="004A4FAE">
        <w:rPr>
          <w:rFonts w:ascii="Times New Roman" w:hAnsi="Times New Roman" w:cs="Times New Roman"/>
          <w:sz w:val="24"/>
          <w:szCs w:val="24"/>
        </w:rPr>
        <w:t xml:space="preserve">ет </w:t>
      </w:r>
      <w:r w:rsidR="0069161E" w:rsidRPr="004A4FAE">
        <w:rPr>
          <w:rFonts w:ascii="Times New Roman" w:hAnsi="Times New Roman" w:cs="Times New Roman"/>
          <w:sz w:val="24"/>
          <w:szCs w:val="24"/>
        </w:rPr>
        <w:t xml:space="preserve">50% от количества </w:t>
      </w:r>
      <w:r w:rsidR="0044379B" w:rsidRPr="004A4FAE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A0C76" w:rsidRPr="004A4FAE">
        <w:rPr>
          <w:rFonts w:ascii="Times New Roman" w:hAnsi="Times New Roman" w:cs="Times New Roman"/>
          <w:sz w:val="24"/>
          <w:szCs w:val="24"/>
        </w:rPr>
        <w:t xml:space="preserve">по ЕГЭ-предмету обществознание. Печальный факт, что даже на школьном </w:t>
      </w:r>
      <w:r w:rsidR="008A0C76" w:rsidRPr="004A4FAE">
        <w:rPr>
          <w:rFonts w:ascii="Times New Roman" w:hAnsi="Times New Roman" w:cs="Times New Roman"/>
          <w:sz w:val="24"/>
          <w:szCs w:val="24"/>
        </w:rPr>
        <w:lastRenderedPageBreak/>
        <w:t>уровне по предметам химия, физика, математика, информатика процент призеров не достигает 10%.</w:t>
      </w:r>
    </w:p>
    <w:p w:rsidR="00843471" w:rsidRPr="004A4FAE" w:rsidRDefault="0044379B" w:rsidP="0044379B">
      <w:pPr>
        <w:pStyle w:val="a6"/>
        <w:spacing w:after="0"/>
        <w:ind w:firstLine="709"/>
        <w:jc w:val="both"/>
        <w:rPr>
          <w:rFonts w:ascii="Liberation Serif" w:hAnsi="Liberation Serif"/>
        </w:rPr>
      </w:pPr>
      <w:proofErr w:type="gramStart"/>
      <w:r w:rsidRPr="004A4FAE">
        <w:rPr>
          <w:rFonts w:ascii="Liberation Serif" w:hAnsi="Liberation Serif"/>
          <w:b/>
        </w:rPr>
        <w:t>Муниципальный этап ВСОШ</w:t>
      </w:r>
      <w:r w:rsidRPr="004A4FAE">
        <w:rPr>
          <w:rFonts w:ascii="Liberation Serif" w:hAnsi="Liberation Serif"/>
        </w:rPr>
        <w:t xml:space="preserve"> на территории Пригородного района проводился в соответствии с графиком, утвержденным приказом Министерства образования и науки Республики Северная Осетия-Алания  </w:t>
      </w:r>
      <w:r w:rsidR="00D317BB" w:rsidRPr="004A4FAE">
        <w:rPr>
          <w:rFonts w:ascii="Liberation Serif" w:hAnsi="Liberation Serif"/>
        </w:rPr>
        <w:t>от 26.10.2021 № 1044</w:t>
      </w:r>
      <w:r w:rsidRPr="004A4FAE">
        <w:rPr>
          <w:rFonts w:ascii="Liberation Serif" w:hAnsi="Liberation Serif"/>
        </w:rPr>
        <w:t xml:space="preserve">, </w:t>
      </w:r>
      <w:r w:rsidR="00D317BB" w:rsidRPr="004A4FAE">
        <w:rPr>
          <w:rFonts w:ascii="Liberation Serif" w:hAnsi="Liberation Serif"/>
        </w:rPr>
        <w:t>приказом Управления образования Пригородного района</w:t>
      </w:r>
      <w:r w:rsidR="00B35541" w:rsidRPr="004A4FAE">
        <w:rPr>
          <w:rFonts w:ascii="Liberation Serif" w:hAnsi="Liberation Serif"/>
        </w:rPr>
        <w:t xml:space="preserve"> от 21.10.2021 № 362</w:t>
      </w:r>
      <w:r w:rsidRPr="004A4FAE">
        <w:rPr>
          <w:rFonts w:ascii="Liberation Serif" w:hAnsi="Liberation Serif"/>
        </w:rPr>
        <w:t xml:space="preserve"> «О проведении муниципального этапа всероссийской олимпиады школьников  </w:t>
      </w:r>
      <w:r w:rsidR="00B35541" w:rsidRPr="004A4FAE">
        <w:rPr>
          <w:rFonts w:ascii="Liberation Serif" w:hAnsi="Liberation Serif"/>
        </w:rPr>
        <w:t>муниципальном образовании Пригородный район</w:t>
      </w:r>
      <w:r w:rsidRPr="004A4FAE">
        <w:rPr>
          <w:rFonts w:ascii="Liberation Serif" w:hAnsi="Liberation Serif"/>
        </w:rPr>
        <w:t xml:space="preserve"> в 2021-2022 учебном году», организационно-технологической моделью проведения, утвержденной </w:t>
      </w:r>
      <w:r w:rsidR="00B35541" w:rsidRPr="00ED6584">
        <w:rPr>
          <w:rFonts w:ascii="Liberation Serif" w:hAnsi="Liberation Serif"/>
        </w:rPr>
        <w:t>приказом</w:t>
      </w:r>
      <w:r w:rsidR="00ED6584" w:rsidRPr="00ED6584">
        <w:rPr>
          <w:rFonts w:ascii="Liberation Serif" w:hAnsi="Liberation Serif"/>
        </w:rPr>
        <w:t xml:space="preserve"> №363 от 25 октября 2021г.</w:t>
      </w:r>
      <w:proofErr w:type="gramEnd"/>
      <w:r w:rsidR="00B35541" w:rsidRPr="004A4FAE">
        <w:rPr>
          <w:rFonts w:ascii="Liberation Serif" w:hAnsi="Liberation Serif"/>
          <w:color w:val="FF0000"/>
        </w:rPr>
        <w:t xml:space="preserve"> </w:t>
      </w:r>
      <w:r w:rsidR="00B35541" w:rsidRPr="004A4FAE">
        <w:rPr>
          <w:rFonts w:ascii="Liberation Serif" w:hAnsi="Liberation Serif"/>
        </w:rPr>
        <w:t>Управления образования Пригородного района</w:t>
      </w:r>
      <w:r w:rsidR="00843471" w:rsidRPr="004A4FAE">
        <w:rPr>
          <w:rFonts w:ascii="Liberation Serif" w:hAnsi="Liberation Serif"/>
        </w:rPr>
        <w:t>.</w:t>
      </w:r>
    </w:p>
    <w:p w:rsidR="00A810D6" w:rsidRPr="004A4FAE" w:rsidRDefault="0044379B" w:rsidP="00843471">
      <w:pPr>
        <w:tabs>
          <w:tab w:val="left" w:pos="284"/>
        </w:tabs>
        <w:spacing w:after="15" w:line="240" w:lineRule="auto"/>
        <w:ind w:left="142"/>
        <w:contextualSpacing/>
        <w:jc w:val="both"/>
        <w:rPr>
          <w:rFonts w:ascii="Liberation Serif" w:hAnsi="Liberation Serif"/>
          <w:sz w:val="24"/>
          <w:szCs w:val="24"/>
        </w:rPr>
      </w:pPr>
      <w:r w:rsidRPr="004A4FAE">
        <w:rPr>
          <w:rFonts w:ascii="Liberation Serif" w:hAnsi="Liberation Serif"/>
          <w:sz w:val="24"/>
          <w:szCs w:val="24"/>
        </w:rPr>
        <w:t xml:space="preserve"> </w:t>
      </w:r>
      <w:r w:rsidR="00843471" w:rsidRPr="004A4FA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этап также выявляет наиболее способных, талантливых обучающихся и открывает им дорогу на республиканский этап, активизирует их стремление и волю к победе, желание показать себя, свои знания.</w:t>
      </w:r>
    </w:p>
    <w:p w:rsidR="0044379B" w:rsidRPr="004A4FAE" w:rsidRDefault="00663E39" w:rsidP="0044379B">
      <w:pPr>
        <w:pStyle w:val="a6"/>
        <w:spacing w:after="0"/>
        <w:ind w:firstLine="709"/>
        <w:jc w:val="both"/>
        <w:rPr>
          <w:rFonts w:ascii="Liberation Serif" w:hAnsi="Liberation Serif"/>
        </w:rPr>
      </w:pPr>
      <w:r w:rsidRPr="004A4FAE">
        <w:rPr>
          <w:rFonts w:ascii="Liberation Serif" w:hAnsi="Liberation Serif"/>
        </w:rPr>
        <w:t>Олимпиадные туры по 21 предмету</w:t>
      </w:r>
      <w:r w:rsidR="0044379B" w:rsidRPr="004A4FAE">
        <w:rPr>
          <w:rFonts w:ascii="Liberation Serif" w:hAnsi="Liberation Serif"/>
        </w:rPr>
        <w:t xml:space="preserve"> проводились в очном формате </w:t>
      </w:r>
      <w:r w:rsidRPr="004A4FAE">
        <w:rPr>
          <w:rFonts w:ascii="Liberation Serif" w:hAnsi="Liberation Serif"/>
        </w:rPr>
        <w:t>на площадках МБОУ СОШ№1 с. Камбилеевское, МБОУ СОШ№1,2 с</w:t>
      </w:r>
      <w:proofErr w:type="gramStart"/>
      <w:r w:rsidRPr="004A4FAE">
        <w:rPr>
          <w:rFonts w:ascii="Liberation Serif" w:hAnsi="Liberation Serif"/>
        </w:rPr>
        <w:t>.О</w:t>
      </w:r>
      <w:proofErr w:type="gramEnd"/>
      <w:r w:rsidRPr="004A4FAE">
        <w:rPr>
          <w:rFonts w:ascii="Liberation Serif" w:hAnsi="Liberation Serif"/>
        </w:rPr>
        <w:t xml:space="preserve">ктябрьское </w:t>
      </w:r>
      <w:r w:rsidR="0044379B" w:rsidRPr="004A4FAE">
        <w:rPr>
          <w:rFonts w:ascii="Liberation Serif" w:hAnsi="Liberation Serif"/>
        </w:rPr>
        <w:t xml:space="preserve"> в период с 9 ноября 2021 по 11 декабря 2021 года. </w:t>
      </w:r>
    </w:p>
    <w:p w:rsidR="00663E39" w:rsidRPr="004A4FAE" w:rsidRDefault="0044379B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sz w:val="24"/>
          <w:szCs w:val="24"/>
        </w:rPr>
        <w:t>В соответствии с организационно-технологической моделью проведения муниципального этапа олимпиады</w:t>
      </w:r>
      <w:r w:rsidR="00663E39" w:rsidRPr="004A4FAE">
        <w:rPr>
          <w:rFonts w:ascii="Liberation Serif" w:hAnsi="Liberation Serif"/>
          <w:bCs/>
          <w:sz w:val="24"/>
          <w:szCs w:val="24"/>
        </w:rPr>
        <w:t>, Положения об общественном наблюдении</w:t>
      </w:r>
      <w:r w:rsidRPr="004A4FAE">
        <w:rPr>
          <w:rFonts w:ascii="Liberation Serif" w:hAnsi="Liberation Serif"/>
          <w:bCs/>
          <w:sz w:val="24"/>
          <w:szCs w:val="24"/>
        </w:rPr>
        <w:t xml:space="preserve"> была обеспечена работа общественных наблюдателей</w:t>
      </w:r>
      <w:r w:rsidR="00663E39" w:rsidRPr="004A4FAE">
        <w:rPr>
          <w:rFonts w:ascii="Liberation Serif" w:hAnsi="Liberation Serif"/>
          <w:bCs/>
          <w:sz w:val="24"/>
          <w:szCs w:val="24"/>
        </w:rPr>
        <w:t xml:space="preserve"> в пунктах проведения олимпиады. </w:t>
      </w:r>
      <w:r w:rsidRPr="004A4FAE">
        <w:rPr>
          <w:rFonts w:ascii="Liberation Serif" w:hAnsi="Liberation Serif"/>
          <w:bCs/>
          <w:sz w:val="24"/>
          <w:szCs w:val="24"/>
        </w:rPr>
        <w:t xml:space="preserve"> </w:t>
      </w:r>
      <w:r w:rsidR="00663E39" w:rsidRPr="004A4FAE">
        <w:rPr>
          <w:rFonts w:ascii="Liberation Serif" w:hAnsi="Liberation Serif"/>
          <w:bCs/>
          <w:sz w:val="24"/>
          <w:szCs w:val="24"/>
        </w:rPr>
        <w:t>П</w:t>
      </w:r>
      <w:r w:rsidRPr="004A4FAE">
        <w:rPr>
          <w:rFonts w:ascii="Liberation Serif" w:hAnsi="Liberation Serif"/>
          <w:bCs/>
          <w:sz w:val="24"/>
          <w:szCs w:val="24"/>
        </w:rPr>
        <w:t xml:space="preserve">роверка олимпиадных работ членами жюри муниципального этапа проводилась </w:t>
      </w:r>
      <w:r w:rsidR="00663E39" w:rsidRPr="004A4FAE">
        <w:rPr>
          <w:rFonts w:ascii="Liberation Serif" w:hAnsi="Liberation Serif"/>
          <w:bCs/>
          <w:sz w:val="24"/>
          <w:szCs w:val="24"/>
        </w:rPr>
        <w:t>под видеонаблюдением. Процедура проведения ре</w:t>
      </w:r>
      <w:r w:rsidR="00843471" w:rsidRPr="004A4FAE">
        <w:rPr>
          <w:rFonts w:ascii="Liberation Serif" w:hAnsi="Liberation Serif"/>
          <w:bCs/>
          <w:sz w:val="24"/>
          <w:szCs w:val="24"/>
        </w:rPr>
        <w:t xml:space="preserve">гламентировалась положением об Апелляционной  комиссии. </w:t>
      </w:r>
      <w:r w:rsidR="009C4201" w:rsidRPr="004A4FAE">
        <w:rPr>
          <w:rFonts w:ascii="Liberation Serif" w:hAnsi="Liberation Serif"/>
          <w:bCs/>
          <w:sz w:val="24"/>
          <w:szCs w:val="24"/>
        </w:rPr>
        <w:t>Отбор участников проводился в соответствии с минимальным проходным баллом, утвержденным Приказом управления образования.</w:t>
      </w:r>
    </w:p>
    <w:p w:rsidR="005634F0" w:rsidRPr="004A4FAE" w:rsidRDefault="005634F0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sz w:val="24"/>
          <w:szCs w:val="24"/>
        </w:rPr>
        <w:t>Сравнительный анализ количества участников указывает на его рост.</w:t>
      </w:r>
      <w:r w:rsidR="00AB5D80" w:rsidRPr="004A4FAE">
        <w:rPr>
          <w:rFonts w:ascii="Liberation Serif" w:hAnsi="Liberation Serif"/>
          <w:bCs/>
          <w:sz w:val="24"/>
          <w:szCs w:val="24"/>
        </w:rPr>
        <w:t xml:space="preserve"> </w:t>
      </w:r>
      <w:r w:rsidRPr="004A4FAE">
        <w:rPr>
          <w:rFonts w:ascii="Liberation Serif" w:hAnsi="Liberation Serif"/>
          <w:bCs/>
          <w:sz w:val="24"/>
          <w:szCs w:val="24"/>
        </w:rPr>
        <w:t xml:space="preserve">В прошлом учебном году </w:t>
      </w:r>
      <w:proofErr w:type="gramStart"/>
      <w:r w:rsidRPr="004A4FAE">
        <w:rPr>
          <w:rFonts w:ascii="Liberation Serif" w:hAnsi="Liberation Serif"/>
          <w:bCs/>
          <w:sz w:val="24"/>
          <w:szCs w:val="24"/>
        </w:rPr>
        <w:t>–п</w:t>
      </w:r>
      <w:proofErr w:type="gramEnd"/>
      <w:r w:rsidRPr="004A4FAE">
        <w:rPr>
          <w:rFonts w:ascii="Liberation Serif" w:hAnsi="Liberation Serif"/>
          <w:bCs/>
          <w:sz w:val="24"/>
          <w:szCs w:val="24"/>
        </w:rPr>
        <w:t xml:space="preserve">андемия. </w:t>
      </w:r>
    </w:p>
    <w:tbl>
      <w:tblPr>
        <w:tblpPr w:leftFromText="180" w:rightFromText="180" w:vertAnchor="text" w:horzAnchor="margin" w:tblpXSpec="center" w:tblpY="173"/>
        <w:tblW w:w="6400" w:type="dxa"/>
        <w:tblLook w:val="04A0"/>
      </w:tblPr>
      <w:tblGrid>
        <w:gridCol w:w="3544"/>
        <w:gridCol w:w="1505"/>
        <w:gridCol w:w="1351"/>
      </w:tblGrid>
      <w:tr w:rsidR="00AB5D80" w:rsidRPr="004A4FAE" w:rsidTr="00AB5D80">
        <w:trPr>
          <w:trHeight w:val="28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AB5D80" w:rsidRPr="004A4FAE" w:rsidTr="00AB5D80">
        <w:trPr>
          <w:trHeight w:val="2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D80" w:rsidRPr="004A4FAE" w:rsidTr="007E5C84">
        <w:trPr>
          <w:trHeight w:val="80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заявленное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5D80" w:rsidRPr="004A4FAE" w:rsidTr="00AB5D8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D80" w:rsidRPr="004A4FAE" w:rsidRDefault="00AB5D80" w:rsidP="00A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</w:tr>
    </w:tbl>
    <w:p w:rsidR="00AB5D80" w:rsidRPr="004A4FAE" w:rsidRDefault="00AB5D80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D34D50" w:rsidRPr="004A4FAE" w:rsidRDefault="00D34D50" w:rsidP="00AB5D80">
      <w:pPr>
        <w:pStyle w:val="1"/>
        <w:tabs>
          <w:tab w:val="left" w:pos="0"/>
          <w:tab w:val="left" w:pos="993"/>
        </w:tabs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AB5D80" w:rsidRPr="004A4FAE" w:rsidRDefault="00AB5D80" w:rsidP="005634F0">
      <w:pPr>
        <w:pStyle w:val="1"/>
        <w:tabs>
          <w:tab w:val="left" w:pos="0"/>
          <w:tab w:val="left" w:pos="993"/>
        </w:tabs>
        <w:ind w:firstLine="709"/>
        <w:jc w:val="right"/>
        <w:rPr>
          <w:rFonts w:ascii="Liberation Serif" w:hAnsi="Liberation Serif"/>
          <w:bCs/>
          <w:sz w:val="24"/>
          <w:szCs w:val="24"/>
        </w:rPr>
      </w:pPr>
    </w:p>
    <w:p w:rsidR="00AB5D80" w:rsidRPr="004A4FAE" w:rsidRDefault="00AB5D80" w:rsidP="005634F0">
      <w:pPr>
        <w:pStyle w:val="1"/>
        <w:tabs>
          <w:tab w:val="left" w:pos="0"/>
          <w:tab w:val="left" w:pos="993"/>
        </w:tabs>
        <w:ind w:firstLine="709"/>
        <w:jc w:val="right"/>
        <w:rPr>
          <w:rFonts w:ascii="Liberation Serif" w:hAnsi="Liberation Serif"/>
          <w:bCs/>
          <w:sz w:val="24"/>
          <w:szCs w:val="24"/>
        </w:rPr>
      </w:pPr>
    </w:p>
    <w:p w:rsidR="00AB5D80" w:rsidRPr="004A4FAE" w:rsidRDefault="00AB5D80" w:rsidP="005634F0">
      <w:pPr>
        <w:pStyle w:val="1"/>
        <w:tabs>
          <w:tab w:val="left" w:pos="0"/>
          <w:tab w:val="left" w:pos="993"/>
        </w:tabs>
        <w:ind w:firstLine="709"/>
        <w:jc w:val="right"/>
        <w:rPr>
          <w:rFonts w:ascii="Liberation Serif" w:hAnsi="Liberation Serif"/>
          <w:bCs/>
          <w:sz w:val="24"/>
          <w:szCs w:val="24"/>
        </w:rPr>
      </w:pPr>
    </w:p>
    <w:p w:rsidR="00AB5D80" w:rsidRPr="004A4FAE" w:rsidRDefault="00AB5D80" w:rsidP="00AB5D80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sz w:val="24"/>
          <w:szCs w:val="24"/>
        </w:rPr>
        <w:t xml:space="preserve">Не все заявленные на муниципальный этап участники являются в день проведения. Что позволяет сделать вывод, что данные учащиеся не готовы </w:t>
      </w:r>
      <w:proofErr w:type="gramStart"/>
      <w:r w:rsidRPr="004A4FAE">
        <w:rPr>
          <w:rFonts w:ascii="Liberation Serif" w:hAnsi="Liberation Serif"/>
          <w:bCs/>
          <w:sz w:val="24"/>
          <w:szCs w:val="24"/>
        </w:rPr>
        <w:t xml:space="preserve">участвовать и </w:t>
      </w:r>
      <w:r w:rsidR="001F4DC1" w:rsidRPr="004A4FAE">
        <w:rPr>
          <w:rFonts w:ascii="Liberation Serif" w:hAnsi="Liberation Serif"/>
          <w:bCs/>
          <w:sz w:val="24"/>
          <w:szCs w:val="24"/>
        </w:rPr>
        <w:t xml:space="preserve"> объективны</w:t>
      </w:r>
      <w:proofErr w:type="gramEnd"/>
      <w:r w:rsidR="001F4DC1" w:rsidRPr="004A4FAE">
        <w:rPr>
          <w:rFonts w:ascii="Liberation Serif" w:hAnsi="Liberation Serif"/>
          <w:bCs/>
          <w:sz w:val="24"/>
          <w:szCs w:val="24"/>
        </w:rPr>
        <w:t xml:space="preserve"> ли их результаты школьного этапа. </w:t>
      </w:r>
      <w:r w:rsidRPr="004A4FAE">
        <w:rPr>
          <w:rFonts w:ascii="Liberation Serif" w:hAnsi="Liberation Serif"/>
          <w:bCs/>
          <w:sz w:val="24"/>
          <w:szCs w:val="24"/>
        </w:rPr>
        <w:t xml:space="preserve"> </w:t>
      </w:r>
    </w:p>
    <w:p w:rsidR="00AB5D80" w:rsidRPr="004A4FAE" w:rsidRDefault="00AB5D80" w:rsidP="005634F0">
      <w:pPr>
        <w:pStyle w:val="1"/>
        <w:tabs>
          <w:tab w:val="left" w:pos="0"/>
          <w:tab w:val="left" w:pos="993"/>
        </w:tabs>
        <w:ind w:firstLine="709"/>
        <w:jc w:val="right"/>
        <w:rPr>
          <w:rFonts w:ascii="Liberation Serif" w:hAnsi="Liberation Serif"/>
          <w:bCs/>
          <w:sz w:val="24"/>
          <w:szCs w:val="24"/>
        </w:rPr>
      </w:pPr>
    </w:p>
    <w:p w:rsidR="005634F0" w:rsidRPr="004A4FAE" w:rsidRDefault="00D34D50" w:rsidP="005634F0">
      <w:pPr>
        <w:pStyle w:val="1"/>
        <w:tabs>
          <w:tab w:val="left" w:pos="0"/>
          <w:tab w:val="left" w:pos="993"/>
        </w:tabs>
        <w:ind w:firstLine="709"/>
        <w:jc w:val="right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sz w:val="24"/>
          <w:szCs w:val="24"/>
        </w:rPr>
        <w:t>Таб</w:t>
      </w:r>
      <w:r w:rsidR="005634F0" w:rsidRPr="004A4FAE">
        <w:rPr>
          <w:rFonts w:ascii="Liberation Serif" w:hAnsi="Liberation Serif"/>
          <w:bCs/>
          <w:sz w:val="24"/>
          <w:szCs w:val="24"/>
        </w:rPr>
        <w:t>лица5.Количество участников за 3 года.</w:t>
      </w:r>
    </w:p>
    <w:p w:rsidR="00D34D50" w:rsidRPr="004A4FAE" w:rsidRDefault="00D34D50" w:rsidP="00D34D50">
      <w:pPr>
        <w:pStyle w:val="1"/>
        <w:tabs>
          <w:tab w:val="left" w:pos="0"/>
          <w:tab w:val="left" w:pos="993"/>
        </w:tabs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5634F0" w:rsidRPr="004A4FAE" w:rsidRDefault="005634F0" w:rsidP="005634F0">
      <w:pPr>
        <w:pStyle w:val="1"/>
        <w:tabs>
          <w:tab w:val="left" w:pos="0"/>
          <w:tab w:val="left" w:pos="993"/>
        </w:tabs>
        <w:ind w:firstLine="709"/>
        <w:jc w:val="right"/>
        <w:rPr>
          <w:rFonts w:ascii="Liberation Serif" w:hAnsi="Liberation Serif"/>
          <w:bCs/>
          <w:sz w:val="24"/>
          <w:szCs w:val="24"/>
        </w:rPr>
      </w:pPr>
    </w:p>
    <w:p w:rsidR="009C4201" w:rsidRPr="004A4FAE" w:rsidRDefault="00D34D50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63E39" w:rsidRPr="004A4FAE" w:rsidRDefault="00385FB2" w:rsidP="00385FB2">
      <w:pPr>
        <w:pStyle w:val="1"/>
        <w:tabs>
          <w:tab w:val="left" w:pos="0"/>
          <w:tab w:val="left" w:pos="993"/>
        </w:tabs>
        <w:ind w:firstLine="709"/>
        <w:jc w:val="right"/>
        <w:rPr>
          <w:rFonts w:ascii="Liberation Serif" w:hAnsi="Liberation Serif"/>
          <w:bCs/>
          <w:sz w:val="24"/>
          <w:szCs w:val="24"/>
        </w:rPr>
      </w:pPr>
      <w:r w:rsidRPr="004A4FAE">
        <w:rPr>
          <w:b/>
          <w:bCs/>
          <w:color w:val="000000"/>
          <w:sz w:val="24"/>
          <w:szCs w:val="24"/>
        </w:rPr>
        <w:t xml:space="preserve"> </w:t>
      </w:r>
      <w:r w:rsidRPr="004A4FAE">
        <w:rPr>
          <w:bCs/>
          <w:color w:val="000000"/>
          <w:sz w:val="24"/>
          <w:szCs w:val="24"/>
        </w:rPr>
        <w:t xml:space="preserve">Таблица 6. Количественные данные об участниках муниципального этапа всероссийской олимпиады школьников в разрезе предметов. </w:t>
      </w:r>
    </w:p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tbl>
      <w:tblPr>
        <w:tblW w:w="9360" w:type="dxa"/>
        <w:tblInd w:w="97" w:type="dxa"/>
        <w:tblLook w:val="04A0"/>
      </w:tblPr>
      <w:tblGrid>
        <w:gridCol w:w="2238"/>
        <w:gridCol w:w="1080"/>
        <w:gridCol w:w="1120"/>
        <w:gridCol w:w="980"/>
        <w:gridCol w:w="1280"/>
        <w:gridCol w:w="1280"/>
        <w:gridCol w:w="1382"/>
      </w:tblGrid>
      <w:tr w:rsidR="00385FB2" w:rsidRPr="004A4FAE" w:rsidTr="00385FB2">
        <w:trPr>
          <w:trHeight w:val="31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</w:tr>
      <w:tr w:rsidR="00385FB2" w:rsidRPr="004A4FAE" w:rsidTr="00385FB2">
        <w:trPr>
          <w:trHeight w:val="276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FB2" w:rsidRPr="004A4FAE" w:rsidTr="00385FB2">
        <w:trPr>
          <w:trHeight w:val="936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(чел.)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(чел.)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(чел.)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(чел.)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(чел.)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участников  (чел.)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5FB2" w:rsidRPr="004A4FAE" w:rsidTr="00385FB2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385FB2" w:rsidRPr="004A4FAE" w:rsidTr="00385FB2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5FB2" w:rsidRPr="004A4FAE" w:rsidTr="00385FB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B2" w:rsidRPr="004A4FAE" w:rsidRDefault="00385FB2" w:rsidP="0038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B2" w:rsidRPr="004A4FAE" w:rsidRDefault="00385FB2" w:rsidP="003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</w:tr>
    </w:tbl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63E39" w:rsidRPr="004A4FAE" w:rsidRDefault="001F2EFE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noProof/>
          <w:sz w:val="24"/>
          <w:szCs w:val="24"/>
        </w:rPr>
        <w:drawing>
          <wp:inline distT="0" distB="0" distL="0" distR="0">
            <wp:extent cx="4594860" cy="2819400"/>
            <wp:effectExtent l="19050" t="0" r="1524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63E39" w:rsidRPr="004A4FAE" w:rsidRDefault="001F2EFE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sz w:val="24"/>
          <w:szCs w:val="24"/>
        </w:rPr>
        <w:t>Анализ данных представленных в таблицах говорит о наиболее вовлеченности в олимпиадное движение учеников 8 класса. Интерес падает к 10-11 классу.</w:t>
      </w:r>
    </w:p>
    <w:p w:rsidR="00491259" w:rsidRPr="004A4FAE" w:rsidRDefault="00FD6C5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sz w:val="24"/>
          <w:szCs w:val="24"/>
        </w:rPr>
        <w:t xml:space="preserve"> Специфической особенностью муниципального этапа в этом году </w:t>
      </w:r>
      <w:r w:rsidR="00CF3925" w:rsidRPr="004A4FAE">
        <w:rPr>
          <w:rFonts w:ascii="Liberation Serif" w:hAnsi="Liberation Serif"/>
          <w:bCs/>
          <w:sz w:val="24"/>
          <w:szCs w:val="24"/>
        </w:rPr>
        <w:t xml:space="preserve">являлось выполнение </w:t>
      </w:r>
      <w:r w:rsidRPr="004A4FAE">
        <w:rPr>
          <w:rFonts w:ascii="Liberation Serif" w:hAnsi="Liberation Serif"/>
          <w:bCs/>
          <w:sz w:val="24"/>
          <w:szCs w:val="24"/>
        </w:rPr>
        <w:t xml:space="preserve">работ по материалам подготовленным </w:t>
      </w:r>
      <w:r w:rsidR="0077351D" w:rsidRPr="004A4FAE">
        <w:rPr>
          <w:bCs/>
          <w:color w:val="333333"/>
          <w:sz w:val="24"/>
          <w:szCs w:val="24"/>
          <w:shd w:val="clear" w:color="auto" w:fill="FFFFFF"/>
        </w:rPr>
        <w:t>Центром</w:t>
      </w:r>
      <w:r w:rsidR="0077351D" w:rsidRPr="004A4FAE">
        <w:rPr>
          <w:color w:val="333333"/>
          <w:sz w:val="24"/>
          <w:szCs w:val="24"/>
          <w:shd w:val="clear" w:color="auto" w:fill="FFFFFF"/>
        </w:rPr>
        <w:t> </w:t>
      </w:r>
      <w:r w:rsidR="0077351D" w:rsidRPr="004A4FAE">
        <w:rPr>
          <w:bCs/>
          <w:color w:val="333333"/>
          <w:sz w:val="24"/>
          <w:szCs w:val="24"/>
          <w:shd w:val="clear" w:color="auto" w:fill="FFFFFF"/>
        </w:rPr>
        <w:t>педагогического</w:t>
      </w:r>
      <w:r w:rsidR="0077351D" w:rsidRPr="004A4FAE">
        <w:rPr>
          <w:color w:val="333333"/>
          <w:sz w:val="24"/>
          <w:szCs w:val="24"/>
          <w:shd w:val="clear" w:color="auto" w:fill="FFFFFF"/>
        </w:rPr>
        <w:t> </w:t>
      </w:r>
      <w:r w:rsidR="0077351D" w:rsidRPr="004A4FAE">
        <w:rPr>
          <w:bCs/>
          <w:color w:val="333333"/>
          <w:sz w:val="24"/>
          <w:szCs w:val="24"/>
          <w:shd w:val="clear" w:color="auto" w:fill="FFFFFF"/>
        </w:rPr>
        <w:t>мастерства</w:t>
      </w:r>
      <w:r w:rsidR="0077351D" w:rsidRPr="004A4FAE">
        <w:rPr>
          <w:color w:val="333333"/>
          <w:sz w:val="24"/>
          <w:szCs w:val="24"/>
          <w:shd w:val="clear" w:color="auto" w:fill="FFFFFF"/>
        </w:rPr>
        <w:t> г</w:t>
      </w:r>
      <w:proofErr w:type="gramStart"/>
      <w:r w:rsidR="0077351D" w:rsidRPr="004A4FAE">
        <w:rPr>
          <w:color w:val="333333"/>
          <w:sz w:val="24"/>
          <w:szCs w:val="24"/>
          <w:shd w:val="clear" w:color="auto" w:fill="FFFFFF"/>
        </w:rPr>
        <w:t>.М</w:t>
      </w:r>
      <w:proofErr w:type="gramEnd"/>
      <w:r w:rsidR="0077351D" w:rsidRPr="004A4FAE">
        <w:rPr>
          <w:color w:val="333333"/>
          <w:sz w:val="24"/>
          <w:szCs w:val="24"/>
          <w:shd w:val="clear" w:color="auto" w:fill="FFFFFF"/>
        </w:rPr>
        <w:t>осквы</w:t>
      </w:r>
      <w:r w:rsidR="00CF3925" w:rsidRPr="004A4FAE">
        <w:rPr>
          <w:color w:val="333333"/>
          <w:sz w:val="24"/>
          <w:szCs w:val="24"/>
          <w:shd w:val="clear" w:color="auto" w:fill="FFFFFF"/>
        </w:rPr>
        <w:t xml:space="preserve"> по предметам литература, обществознание, русский язык, история, английский язык, математика, химия, биология. </w:t>
      </w:r>
      <w:r w:rsidR="0077351D" w:rsidRPr="004A4FAE">
        <w:rPr>
          <w:color w:val="333333"/>
          <w:sz w:val="24"/>
          <w:szCs w:val="24"/>
          <w:shd w:val="clear" w:color="auto" w:fill="FFFFFF"/>
        </w:rPr>
        <w:t xml:space="preserve"> Видно наши учащиеся не были готовы к </w:t>
      </w:r>
      <w:r w:rsidR="00CF3925" w:rsidRPr="004A4FAE">
        <w:rPr>
          <w:color w:val="333333"/>
          <w:sz w:val="24"/>
          <w:szCs w:val="24"/>
          <w:shd w:val="clear" w:color="auto" w:fill="FFFFFF"/>
        </w:rPr>
        <w:t>такому уровню.</w:t>
      </w:r>
    </w:p>
    <w:p w:rsidR="00491259" w:rsidRPr="004A4FAE" w:rsidRDefault="0049125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C82B81" w:rsidRPr="004A4FAE" w:rsidRDefault="00C82B81" w:rsidP="00C82B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>Приведем таблицу распределения призовых мест по предметам.</w:t>
      </w:r>
    </w:p>
    <w:p w:rsidR="002D34B8" w:rsidRPr="004A4FAE" w:rsidRDefault="002D34B8" w:rsidP="002D34B8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>Таблица 7.Качественный анализ за 3 года.</w:t>
      </w:r>
    </w:p>
    <w:p w:rsidR="002D34B8" w:rsidRPr="004A4FAE" w:rsidRDefault="002D34B8" w:rsidP="00C82B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8328" cy="2306781"/>
            <wp:effectExtent l="19050" t="0" r="1697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34B8" w:rsidRPr="004A4FAE" w:rsidRDefault="002D34B8" w:rsidP="00C82B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4B8" w:rsidRPr="004A4FAE" w:rsidRDefault="002D34B8" w:rsidP="00C82B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4B8" w:rsidRPr="004A4FAE" w:rsidRDefault="002D34B8" w:rsidP="00C82B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4B8" w:rsidRPr="004A4FAE" w:rsidRDefault="00C74C1A" w:rsidP="00C82B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5463" cy="2382982"/>
            <wp:effectExtent l="19050" t="0" r="1558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34B8" w:rsidRPr="004A4FAE" w:rsidRDefault="00C74C1A" w:rsidP="00C82B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>Анализ данных показывает, что уменьшилось количество победителей, а призеров увеличилось по сравнению с прошлым годом.</w:t>
      </w:r>
    </w:p>
    <w:p w:rsidR="002D34B8" w:rsidRPr="004A4FAE" w:rsidRDefault="002D34B8" w:rsidP="002D34B8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2B81" w:rsidRPr="004A4FAE" w:rsidRDefault="00C82B81" w:rsidP="00C82B81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4FAE">
        <w:rPr>
          <w:rFonts w:ascii="Times New Roman" w:hAnsi="Times New Roman" w:cs="Times New Roman"/>
          <w:sz w:val="24"/>
          <w:szCs w:val="24"/>
        </w:rPr>
        <w:t xml:space="preserve"> Таблица</w:t>
      </w:r>
      <w:r w:rsidR="002D34B8" w:rsidRPr="004A4FAE">
        <w:rPr>
          <w:rFonts w:ascii="Times New Roman" w:hAnsi="Times New Roman" w:cs="Times New Roman"/>
          <w:sz w:val="24"/>
          <w:szCs w:val="24"/>
        </w:rPr>
        <w:t xml:space="preserve"> 8</w:t>
      </w:r>
      <w:r w:rsidRPr="004A4FAE">
        <w:rPr>
          <w:rFonts w:ascii="Times New Roman" w:hAnsi="Times New Roman" w:cs="Times New Roman"/>
          <w:sz w:val="24"/>
          <w:szCs w:val="24"/>
        </w:rPr>
        <w:t xml:space="preserve"> .К</w:t>
      </w:r>
      <w:r w:rsidR="00C74C1A" w:rsidRPr="004A4FAE">
        <w:rPr>
          <w:rFonts w:ascii="Times New Roman" w:hAnsi="Times New Roman" w:cs="Times New Roman"/>
          <w:sz w:val="24"/>
          <w:szCs w:val="24"/>
        </w:rPr>
        <w:t xml:space="preserve">ачественные </w:t>
      </w:r>
      <w:r w:rsidRPr="004A4FAE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CF3925" w:rsidRPr="004A4FAE">
        <w:rPr>
          <w:rFonts w:ascii="Times New Roman" w:hAnsi="Times New Roman" w:cs="Times New Roman"/>
          <w:sz w:val="24"/>
          <w:szCs w:val="24"/>
        </w:rPr>
        <w:t xml:space="preserve"> в разрезе каждого предмета</w:t>
      </w:r>
      <w:r w:rsidRPr="004A4FAE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всероссийской олимпиады школьников.</w:t>
      </w:r>
    </w:p>
    <w:tbl>
      <w:tblPr>
        <w:tblW w:w="5000" w:type="pct"/>
        <w:jc w:val="center"/>
        <w:tblLook w:val="04A0"/>
      </w:tblPr>
      <w:tblGrid>
        <w:gridCol w:w="5979"/>
        <w:gridCol w:w="2096"/>
        <w:gridCol w:w="1637"/>
      </w:tblGrid>
      <w:tr w:rsidR="00BB5687" w:rsidRPr="004A4FAE" w:rsidTr="00100577">
        <w:trPr>
          <w:trHeight w:val="315"/>
          <w:jc w:val="center"/>
        </w:trPr>
        <w:tc>
          <w:tcPr>
            <w:tcW w:w="3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BB5687" w:rsidRPr="004A4FAE" w:rsidTr="00100577">
        <w:trPr>
          <w:trHeight w:val="276"/>
          <w:jc w:val="center"/>
        </w:trPr>
        <w:tc>
          <w:tcPr>
            <w:tcW w:w="3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687" w:rsidRPr="004A4FAE" w:rsidTr="00100577">
        <w:trPr>
          <w:trHeight w:val="936"/>
          <w:jc w:val="center"/>
        </w:trPr>
        <w:tc>
          <w:tcPr>
            <w:tcW w:w="3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   (чел.)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призеров (чел.)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5687" w:rsidRPr="004A4FAE" w:rsidTr="00100577">
        <w:trPr>
          <w:trHeight w:val="394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5687" w:rsidRPr="004A4FAE" w:rsidTr="00100577">
        <w:trPr>
          <w:trHeight w:val="436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5687" w:rsidRPr="004A4FAE" w:rsidTr="00100577">
        <w:trPr>
          <w:trHeight w:val="300"/>
          <w:jc w:val="center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87" w:rsidRPr="004A4FAE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87" w:rsidRPr="004A4FAE" w:rsidRDefault="00BB5687" w:rsidP="00BB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7A37CA" w:rsidRPr="004A4FAE" w:rsidRDefault="007A37CA" w:rsidP="00BB5687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1259" w:rsidRPr="004A4FAE" w:rsidRDefault="00BB5687" w:rsidP="007A37CA">
      <w:pPr>
        <w:pStyle w:val="1"/>
        <w:tabs>
          <w:tab w:val="left" w:pos="0"/>
          <w:tab w:val="left" w:pos="993"/>
        </w:tabs>
        <w:jc w:val="both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sz w:val="24"/>
          <w:szCs w:val="24"/>
        </w:rPr>
        <w:lastRenderedPageBreak/>
        <w:t xml:space="preserve"> </w:t>
      </w:r>
      <w:r w:rsidR="007A37CA" w:rsidRPr="004A4FAE">
        <w:rPr>
          <w:rFonts w:ascii="Liberation Serif" w:hAnsi="Liberation Serif"/>
          <w:bCs/>
          <w:sz w:val="24"/>
          <w:szCs w:val="24"/>
        </w:rPr>
        <w:t xml:space="preserve">Печально отметить, что в этом году </w:t>
      </w:r>
      <w:r w:rsidRPr="004A4FAE">
        <w:rPr>
          <w:rFonts w:ascii="Liberation Serif" w:hAnsi="Liberation Serif"/>
          <w:bCs/>
          <w:sz w:val="24"/>
          <w:szCs w:val="24"/>
        </w:rPr>
        <w:t>не было</w:t>
      </w:r>
      <w:r w:rsidR="007A37CA" w:rsidRPr="004A4FAE">
        <w:rPr>
          <w:rFonts w:ascii="Liberation Serif" w:hAnsi="Liberation Serif"/>
          <w:bCs/>
          <w:sz w:val="24"/>
          <w:szCs w:val="24"/>
        </w:rPr>
        <w:t xml:space="preserve"> призеров и победителей по физике, право, экологии, истории, информатике.</w:t>
      </w:r>
      <w:r w:rsidRPr="004A4FAE">
        <w:rPr>
          <w:rFonts w:ascii="Liberation Serif" w:hAnsi="Liberation Serif"/>
          <w:bCs/>
          <w:sz w:val="24"/>
          <w:szCs w:val="24"/>
        </w:rPr>
        <w:t xml:space="preserve"> </w:t>
      </w:r>
      <w:r w:rsidR="007A37CA" w:rsidRPr="004A4FAE">
        <w:rPr>
          <w:rFonts w:ascii="Liberation Serif" w:hAnsi="Liberation Serif"/>
          <w:bCs/>
          <w:sz w:val="24"/>
          <w:szCs w:val="24"/>
        </w:rPr>
        <w:t>А по предметам химия, французский язык, технология, французский язык, ОБЖ, немецкий язык, математика, русский язык, английский язык нет победителей.</w:t>
      </w:r>
    </w:p>
    <w:p w:rsidR="00C74C1A" w:rsidRPr="004A4FAE" w:rsidRDefault="00C74C1A" w:rsidP="007A37CA">
      <w:pPr>
        <w:pStyle w:val="1"/>
        <w:tabs>
          <w:tab w:val="left" w:pos="0"/>
          <w:tab w:val="left" w:pos="993"/>
        </w:tabs>
        <w:jc w:val="both"/>
        <w:rPr>
          <w:rFonts w:ascii="Liberation Serif" w:hAnsi="Liberation Serif"/>
          <w:bCs/>
          <w:sz w:val="24"/>
          <w:szCs w:val="24"/>
        </w:rPr>
      </w:pPr>
    </w:p>
    <w:p w:rsidR="00491259" w:rsidRPr="004A4FAE" w:rsidRDefault="00491259" w:rsidP="008936F8">
      <w:pPr>
        <w:pStyle w:val="1"/>
        <w:tabs>
          <w:tab w:val="left" w:pos="0"/>
          <w:tab w:val="left" w:pos="993"/>
        </w:tabs>
        <w:jc w:val="right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sz w:val="24"/>
          <w:szCs w:val="24"/>
        </w:rPr>
        <w:t>Таблица</w:t>
      </w:r>
      <w:r w:rsidR="00C74C1A" w:rsidRPr="004A4FAE">
        <w:rPr>
          <w:rFonts w:ascii="Liberation Serif" w:hAnsi="Liberation Serif"/>
          <w:bCs/>
          <w:sz w:val="24"/>
          <w:szCs w:val="24"/>
        </w:rPr>
        <w:t xml:space="preserve"> 9</w:t>
      </w:r>
      <w:r w:rsidRPr="004A4FAE">
        <w:rPr>
          <w:rFonts w:ascii="Liberation Serif" w:hAnsi="Liberation Serif"/>
          <w:bCs/>
          <w:sz w:val="24"/>
          <w:szCs w:val="24"/>
        </w:rPr>
        <w:t>.Доля учащихся прошедших порог для получения статуса призер и победитель.</w:t>
      </w:r>
    </w:p>
    <w:p w:rsidR="00491259" w:rsidRPr="004A4FAE" w:rsidRDefault="00491259" w:rsidP="007A37CA">
      <w:pPr>
        <w:pStyle w:val="1"/>
        <w:tabs>
          <w:tab w:val="left" w:pos="0"/>
          <w:tab w:val="left" w:pos="993"/>
        </w:tabs>
        <w:jc w:val="both"/>
        <w:rPr>
          <w:rFonts w:ascii="Liberation Serif" w:hAnsi="Liberation Serif"/>
          <w:bCs/>
          <w:sz w:val="24"/>
          <w:szCs w:val="24"/>
        </w:rPr>
      </w:pPr>
    </w:p>
    <w:p w:rsidR="00491259" w:rsidRPr="004A4FAE" w:rsidRDefault="00491259" w:rsidP="007A37CA">
      <w:pPr>
        <w:pStyle w:val="1"/>
        <w:tabs>
          <w:tab w:val="left" w:pos="0"/>
          <w:tab w:val="left" w:pos="993"/>
        </w:tabs>
        <w:jc w:val="both"/>
        <w:rPr>
          <w:rFonts w:ascii="Liberation Serif" w:hAnsi="Liberation Serif"/>
          <w:bCs/>
          <w:sz w:val="24"/>
          <w:szCs w:val="24"/>
        </w:rPr>
      </w:pPr>
    </w:p>
    <w:tbl>
      <w:tblPr>
        <w:tblW w:w="7457" w:type="dxa"/>
        <w:jc w:val="center"/>
        <w:tblInd w:w="-337" w:type="dxa"/>
        <w:tblLook w:val="04A0"/>
      </w:tblPr>
      <w:tblGrid>
        <w:gridCol w:w="2623"/>
        <w:gridCol w:w="1481"/>
        <w:gridCol w:w="1722"/>
        <w:gridCol w:w="1631"/>
      </w:tblGrid>
      <w:tr w:rsidR="00491259" w:rsidRPr="004A4FAE" w:rsidTr="00100577">
        <w:trPr>
          <w:trHeight w:val="948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победителей и призеров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соотношение</w:t>
            </w:r>
            <w:r w:rsidR="00FD6C59" w:rsidRPr="004A4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91259" w:rsidRPr="004A4FAE" w:rsidTr="00100577">
        <w:trPr>
          <w:trHeight w:val="7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491259" w:rsidRPr="004A4FAE" w:rsidTr="00100577">
        <w:trPr>
          <w:trHeight w:val="684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491259" w:rsidRPr="004A4FAE" w:rsidTr="00100577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259" w:rsidRPr="004A4FAE" w:rsidRDefault="00491259" w:rsidP="004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59" w:rsidRPr="004A4FAE" w:rsidRDefault="00491259" w:rsidP="004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</w:tbl>
    <w:p w:rsidR="00663E39" w:rsidRPr="004A4FAE" w:rsidRDefault="00663E39" w:rsidP="00491259">
      <w:pPr>
        <w:pStyle w:val="1"/>
        <w:tabs>
          <w:tab w:val="left" w:pos="0"/>
          <w:tab w:val="left" w:pos="993"/>
        </w:tabs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663E39" w:rsidRPr="004A4FAE" w:rsidRDefault="00CF3925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sz w:val="24"/>
          <w:szCs w:val="24"/>
        </w:rPr>
        <w:t xml:space="preserve">Отношение к подготовке участников каждого образовательного учреждения разное, что и отражается в </w:t>
      </w:r>
      <w:r w:rsidR="00FB4068" w:rsidRPr="004A4FAE">
        <w:rPr>
          <w:rFonts w:ascii="Liberation Serif" w:hAnsi="Liberation Serif"/>
          <w:bCs/>
          <w:sz w:val="24"/>
          <w:szCs w:val="24"/>
        </w:rPr>
        <w:t>количестве призовых мест.</w:t>
      </w:r>
    </w:p>
    <w:p w:rsidR="00FD7291" w:rsidRDefault="00FD7291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63E39" w:rsidRPr="004A4FAE" w:rsidRDefault="00100577" w:rsidP="00FD7291">
      <w:pPr>
        <w:pStyle w:val="1"/>
        <w:tabs>
          <w:tab w:val="left" w:pos="0"/>
          <w:tab w:val="left" w:pos="993"/>
        </w:tabs>
        <w:ind w:firstLine="709"/>
        <w:jc w:val="right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Т</w:t>
      </w:r>
      <w:r w:rsidR="00FB4068" w:rsidRPr="004A4FAE">
        <w:rPr>
          <w:rFonts w:ascii="Liberation Serif" w:hAnsi="Liberation Serif"/>
          <w:bCs/>
          <w:sz w:val="24"/>
          <w:szCs w:val="24"/>
        </w:rPr>
        <w:t>аблица 10.</w:t>
      </w:r>
      <w:r w:rsidR="00FD7291" w:rsidRPr="004A4FAE">
        <w:rPr>
          <w:rFonts w:ascii="Liberation Serif" w:hAnsi="Liberation Serif"/>
          <w:bCs/>
          <w:sz w:val="24"/>
          <w:szCs w:val="24"/>
        </w:rPr>
        <w:t>Рейтинговая таблица по учреждениям.</w:t>
      </w:r>
    </w:p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657"/>
        <w:gridCol w:w="3389"/>
        <w:gridCol w:w="944"/>
        <w:gridCol w:w="944"/>
        <w:gridCol w:w="946"/>
        <w:gridCol w:w="944"/>
        <w:gridCol w:w="944"/>
        <w:gridCol w:w="944"/>
      </w:tblGrid>
      <w:tr w:rsidR="00E06E58" w:rsidRPr="004A4FAE" w:rsidTr="00E06E58">
        <w:trPr>
          <w:trHeight w:val="444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E06E58" w:rsidRPr="004A4FAE" w:rsidTr="00E06E58">
        <w:trPr>
          <w:trHeight w:val="636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 ст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ст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рхонская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лханчурт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амбилеевское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амбилеевское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унжа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унжа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СОШ№1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изель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изель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ихайловское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ктябрьское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ктябрьское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огир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 с.Тарское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огир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с.Н.Саниба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с.В.Саниба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айское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ачное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омгарон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уртат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онгарон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</w:t>
            </w:r>
            <w:proofErr w:type="gramStart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6E58" w:rsidRPr="004A4FAE" w:rsidTr="00E06E58">
        <w:trPr>
          <w:trHeight w:val="38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58" w:rsidRPr="004A4FAE" w:rsidRDefault="00E06E58" w:rsidP="00E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СОШ№2 с.Тарское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58" w:rsidRPr="004A4FAE" w:rsidRDefault="00E06E58" w:rsidP="00E0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663E39" w:rsidRDefault="00FD7291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4FAE">
        <w:rPr>
          <w:rFonts w:ascii="Liberation Serif" w:hAnsi="Liberation Serif"/>
          <w:bCs/>
          <w:sz w:val="24"/>
          <w:szCs w:val="24"/>
        </w:rPr>
        <w:t>Таблицу возглавляют школы №1 и №2 ст</w:t>
      </w:r>
      <w:proofErr w:type="gramStart"/>
      <w:r w:rsidRPr="004A4FAE">
        <w:rPr>
          <w:rFonts w:ascii="Liberation Serif" w:hAnsi="Liberation Serif"/>
          <w:bCs/>
          <w:sz w:val="24"/>
          <w:szCs w:val="24"/>
        </w:rPr>
        <w:t>.А</w:t>
      </w:r>
      <w:proofErr w:type="gramEnd"/>
      <w:r w:rsidRPr="004A4FAE">
        <w:rPr>
          <w:rFonts w:ascii="Liberation Serif" w:hAnsi="Liberation Serif"/>
          <w:bCs/>
          <w:sz w:val="24"/>
          <w:szCs w:val="24"/>
        </w:rPr>
        <w:t>рхонской,</w:t>
      </w:r>
      <w:r w:rsidR="00C4156E" w:rsidRPr="004A4FAE">
        <w:rPr>
          <w:rFonts w:ascii="Liberation Serif" w:hAnsi="Liberation Serif"/>
          <w:bCs/>
          <w:sz w:val="24"/>
          <w:szCs w:val="24"/>
        </w:rPr>
        <w:t xml:space="preserve"> </w:t>
      </w:r>
      <w:r w:rsidRPr="004A4FAE">
        <w:rPr>
          <w:rFonts w:ascii="Liberation Serif" w:hAnsi="Liberation Serif"/>
          <w:bCs/>
          <w:sz w:val="24"/>
          <w:szCs w:val="24"/>
        </w:rPr>
        <w:t xml:space="preserve">№1 </w:t>
      </w:r>
      <w:proofErr w:type="spellStart"/>
      <w:r w:rsidRPr="004A4FAE">
        <w:rPr>
          <w:rFonts w:ascii="Liberation Serif" w:hAnsi="Liberation Serif"/>
          <w:bCs/>
          <w:sz w:val="24"/>
          <w:szCs w:val="24"/>
        </w:rPr>
        <w:t>с.Ногир</w:t>
      </w:r>
      <w:proofErr w:type="spellEnd"/>
      <w:r w:rsidRPr="004A4FAE">
        <w:rPr>
          <w:rFonts w:ascii="Liberation Serif" w:hAnsi="Liberation Serif"/>
          <w:bCs/>
          <w:sz w:val="24"/>
          <w:szCs w:val="24"/>
        </w:rPr>
        <w:t>.</w:t>
      </w:r>
      <w:r w:rsidR="00C4156E" w:rsidRPr="004A4FAE">
        <w:rPr>
          <w:rFonts w:ascii="Liberation Serif" w:hAnsi="Liberation Serif"/>
          <w:bCs/>
          <w:sz w:val="24"/>
          <w:szCs w:val="24"/>
        </w:rPr>
        <w:t xml:space="preserve"> СОШ№1 с</w:t>
      </w:r>
      <w:proofErr w:type="gramStart"/>
      <w:r w:rsidR="00C4156E" w:rsidRPr="004A4FAE">
        <w:rPr>
          <w:rFonts w:ascii="Liberation Serif" w:hAnsi="Liberation Serif"/>
          <w:bCs/>
          <w:sz w:val="24"/>
          <w:szCs w:val="24"/>
        </w:rPr>
        <w:t>.Ч</w:t>
      </w:r>
      <w:proofErr w:type="gramEnd"/>
      <w:r w:rsidR="00C4156E" w:rsidRPr="004A4FAE">
        <w:rPr>
          <w:rFonts w:ascii="Liberation Serif" w:hAnsi="Liberation Serif"/>
          <w:bCs/>
          <w:sz w:val="24"/>
          <w:szCs w:val="24"/>
        </w:rPr>
        <w:t xml:space="preserve">ермен, СОШ </w:t>
      </w:r>
      <w:proofErr w:type="spellStart"/>
      <w:r w:rsidR="00C4156E" w:rsidRPr="004A4FAE">
        <w:rPr>
          <w:rFonts w:ascii="Liberation Serif" w:hAnsi="Liberation Serif"/>
          <w:bCs/>
          <w:sz w:val="24"/>
          <w:szCs w:val="24"/>
        </w:rPr>
        <w:t>с.Донгарон</w:t>
      </w:r>
      <w:proofErr w:type="spellEnd"/>
      <w:r w:rsidR="00C4156E" w:rsidRPr="004A4FAE">
        <w:rPr>
          <w:rFonts w:ascii="Liberation Serif" w:hAnsi="Liberation Serif"/>
          <w:bCs/>
          <w:sz w:val="24"/>
          <w:szCs w:val="24"/>
        </w:rPr>
        <w:t xml:space="preserve">, СОШ </w:t>
      </w:r>
      <w:proofErr w:type="spellStart"/>
      <w:r w:rsidR="00C4156E" w:rsidRPr="004A4FAE">
        <w:rPr>
          <w:rFonts w:ascii="Liberation Serif" w:hAnsi="Liberation Serif"/>
          <w:bCs/>
          <w:sz w:val="24"/>
          <w:szCs w:val="24"/>
        </w:rPr>
        <w:t>с.Куртат</w:t>
      </w:r>
      <w:proofErr w:type="spellEnd"/>
      <w:r w:rsidR="00C4156E" w:rsidRPr="004A4FAE">
        <w:rPr>
          <w:rFonts w:ascii="Liberation Serif" w:hAnsi="Liberation Serif"/>
          <w:bCs/>
          <w:sz w:val="24"/>
          <w:szCs w:val="24"/>
        </w:rPr>
        <w:t xml:space="preserve">, СОШ с.Новое, СОШ№2 с.Тарское, СОШ </w:t>
      </w:r>
      <w:proofErr w:type="spellStart"/>
      <w:r w:rsidR="00C4156E" w:rsidRPr="004A4FAE">
        <w:rPr>
          <w:rFonts w:ascii="Liberation Serif" w:hAnsi="Liberation Serif"/>
          <w:bCs/>
          <w:sz w:val="24"/>
          <w:szCs w:val="24"/>
        </w:rPr>
        <w:t>с.В.Саниба</w:t>
      </w:r>
      <w:proofErr w:type="spellEnd"/>
      <w:r w:rsidR="00C4156E" w:rsidRPr="004A4FAE">
        <w:rPr>
          <w:rFonts w:ascii="Liberation Serif" w:hAnsi="Liberation Serif"/>
          <w:bCs/>
          <w:sz w:val="24"/>
          <w:szCs w:val="24"/>
        </w:rPr>
        <w:t xml:space="preserve"> не добиваются ни каких успехов. </w:t>
      </w:r>
      <w:r w:rsidR="008936F8" w:rsidRPr="004A4FAE">
        <w:rPr>
          <w:rFonts w:ascii="Liberation Serif" w:hAnsi="Liberation Serif"/>
          <w:bCs/>
          <w:sz w:val="24"/>
          <w:szCs w:val="24"/>
        </w:rPr>
        <w:t>Значительно улучшили качественные показатели СОШ№1 ст</w:t>
      </w:r>
      <w:proofErr w:type="gramStart"/>
      <w:r w:rsidR="008936F8" w:rsidRPr="004A4FAE">
        <w:rPr>
          <w:rFonts w:ascii="Liberation Serif" w:hAnsi="Liberation Serif"/>
          <w:bCs/>
          <w:sz w:val="24"/>
          <w:szCs w:val="24"/>
        </w:rPr>
        <w:t>.А</w:t>
      </w:r>
      <w:proofErr w:type="gramEnd"/>
      <w:r w:rsidR="008936F8" w:rsidRPr="004A4FAE">
        <w:rPr>
          <w:rFonts w:ascii="Liberation Serif" w:hAnsi="Liberation Serif"/>
          <w:bCs/>
          <w:sz w:val="24"/>
          <w:szCs w:val="24"/>
        </w:rPr>
        <w:t xml:space="preserve">рхонская и СОШ№1 с.Октябрьское. </w:t>
      </w:r>
      <w:r w:rsidR="00C4156E" w:rsidRPr="004A4FAE">
        <w:rPr>
          <w:rFonts w:ascii="Liberation Serif" w:hAnsi="Liberation Serif"/>
          <w:bCs/>
          <w:sz w:val="24"/>
          <w:szCs w:val="24"/>
        </w:rPr>
        <w:t xml:space="preserve">Школам был предложен сайт для подготовки, однако работа эта налажена очень на низком уровне. </w:t>
      </w:r>
    </w:p>
    <w:p w:rsidR="00663E39" w:rsidRPr="004A4FAE" w:rsidRDefault="00CA3E41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Также проанализировано выполнение работ. </w:t>
      </w:r>
      <w:r w:rsidR="00B830AA">
        <w:rPr>
          <w:rFonts w:ascii="Liberation Serif" w:hAnsi="Liberation Serif"/>
          <w:bCs/>
          <w:sz w:val="24"/>
          <w:szCs w:val="24"/>
        </w:rPr>
        <w:t xml:space="preserve"> Среди участников  ставшие призерами по 2 предметам – 13 учащихся,  по  трем предметам – 2 учащихся и по четырем предметам ученик 11 класса МБОУ СОШ№1ст</w:t>
      </w:r>
      <w:proofErr w:type="gramStart"/>
      <w:r w:rsidR="00B830AA">
        <w:rPr>
          <w:rFonts w:ascii="Liberation Serif" w:hAnsi="Liberation Serif"/>
          <w:bCs/>
          <w:sz w:val="24"/>
          <w:szCs w:val="24"/>
        </w:rPr>
        <w:t>.А</w:t>
      </w:r>
      <w:proofErr w:type="gramEnd"/>
      <w:r w:rsidR="00B830AA">
        <w:rPr>
          <w:rFonts w:ascii="Liberation Serif" w:hAnsi="Liberation Serif"/>
          <w:bCs/>
          <w:sz w:val="24"/>
          <w:szCs w:val="24"/>
        </w:rPr>
        <w:t xml:space="preserve">рхонская  </w:t>
      </w:r>
      <w:proofErr w:type="spellStart"/>
      <w:r w:rsidR="00B830AA">
        <w:rPr>
          <w:rFonts w:ascii="Liberation Serif" w:hAnsi="Liberation Serif"/>
          <w:bCs/>
          <w:sz w:val="24"/>
          <w:szCs w:val="24"/>
        </w:rPr>
        <w:t>Желудько</w:t>
      </w:r>
      <w:proofErr w:type="spellEnd"/>
      <w:r w:rsidR="00B830AA">
        <w:rPr>
          <w:rFonts w:ascii="Liberation Serif" w:hAnsi="Liberation Serif"/>
          <w:bCs/>
          <w:sz w:val="24"/>
          <w:szCs w:val="24"/>
        </w:rPr>
        <w:t xml:space="preserve"> А. </w:t>
      </w:r>
    </w:p>
    <w:p w:rsidR="00663E39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44379B" w:rsidRPr="004A4FAE" w:rsidRDefault="00663E39" w:rsidP="0044379B">
      <w:pPr>
        <w:pStyle w:val="1"/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  <w:sectPr w:rsidR="0044379B" w:rsidRPr="004A4FAE" w:rsidSect="00751E72">
          <w:pgSz w:w="11906" w:h="16838"/>
          <w:pgMar w:top="568" w:right="850" w:bottom="0" w:left="1560" w:header="708" w:footer="708" w:gutter="0"/>
          <w:cols w:space="708"/>
          <w:docGrid w:linePitch="360"/>
        </w:sectPr>
      </w:pPr>
      <w:r w:rsidRPr="004A4FAE">
        <w:rPr>
          <w:rFonts w:ascii="Liberation Serif" w:hAnsi="Liberation Serif"/>
          <w:bCs/>
          <w:sz w:val="24"/>
          <w:szCs w:val="24"/>
        </w:rPr>
        <w:t xml:space="preserve"> </w:t>
      </w:r>
    </w:p>
    <w:p w:rsidR="0044379B" w:rsidRDefault="00CA3E41" w:rsidP="00E51F3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11.Процентное соотношение выполнение работ в разрезе предметов и классов.</w:t>
      </w:r>
    </w:p>
    <w:tbl>
      <w:tblPr>
        <w:tblW w:w="8120" w:type="dxa"/>
        <w:tblInd w:w="103" w:type="dxa"/>
        <w:tblLook w:val="04A0"/>
      </w:tblPr>
      <w:tblGrid>
        <w:gridCol w:w="2144"/>
        <w:gridCol w:w="1240"/>
        <w:gridCol w:w="1060"/>
        <w:gridCol w:w="772"/>
        <w:gridCol w:w="772"/>
        <w:gridCol w:w="772"/>
        <w:gridCol w:w="1360"/>
      </w:tblGrid>
      <w:tr w:rsidR="00CA3E41" w:rsidRPr="00CA3E41" w:rsidTr="00CA3E41">
        <w:trPr>
          <w:trHeight w:val="288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процент выполнения работы</w:t>
            </w:r>
          </w:p>
        </w:tc>
      </w:tr>
      <w:tr w:rsidR="00CA3E41" w:rsidRPr="00CA3E41" w:rsidTr="00CA3E41">
        <w:trPr>
          <w:trHeight w:val="288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41" w:rsidRPr="00CA3E41" w:rsidTr="00CA3E41">
        <w:trPr>
          <w:trHeight w:val="624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</w:tr>
      <w:tr w:rsidR="00CA3E41" w:rsidRPr="00CA3E41" w:rsidTr="00CA3E41">
        <w:trPr>
          <w:trHeight w:val="264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Английский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48,8</w:t>
            </w:r>
          </w:p>
        </w:tc>
      </w:tr>
      <w:tr w:rsidR="00CA3E41" w:rsidRPr="00CA3E41" w:rsidTr="00CA3E41">
        <w:trPr>
          <w:trHeight w:val="336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Астрономия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53,4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</w:tr>
      <w:tr w:rsidR="00CA3E41" w:rsidRPr="00CA3E41" w:rsidTr="00CA3E41">
        <w:trPr>
          <w:trHeight w:val="31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Информатика (ИКТ)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CA3E41" w:rsidRPr="00CA3E41" w:rsidTr="00CA3E41">
        <w:trPr>
          <w:trHeight w:val="9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76,2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64,4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33,2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Немецкий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48,2</w:t>
            </w:r>
          </w:p>
        </w:tc>
      </w:tr>
      <w:tr w:rsidR="00CA3E41" w:rsidRPr="00CA3E41" w:rsidTr="00CA3E41">
        <w:trPr>
          <w:trHeight w:val="384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48,4</w:t>
            </w:r>
          </w:p>
        </w:tc>
      </w:tr>
      <w:tr w:rsidR="00CA3E41" w:rsidRPr="00CA3E41" w:rsidTr="00CA3E41">
        <w:trPr>
          <w:trHeight w:val="936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</w:tr>
      <w:tr w:rsidR="00CA3E41" w:rsidRPr="00CA3E41" w:rsidTr="00CA3E41">
        <w:trPr>
          <w:trHeight w:val="37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</w:tr>
      <w:tr w:rsidR="00CA3E41" w:rsidRPr="00CA3E41" w:rsidTr="00CA3E41">
        <w:trPr>
          <w:trHeight w:val="384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64,6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24,8</w:t>
            </w:r>
          </w:p>
        </w:tc>
      </w:tr>
      <w:tr w:rsidR="00CA3E41" w:rsidRPr="00CA3E41" w:rsidTr="00CA3E41">
        <w:trPr>
          <w:trHeight w:val="3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98,6</w:t>
            </w:r>
          </w:p>
        </w:tc>
      </w:tr>
      <w:tr w:rsidR="00CA3E41" w:rsidRPr="00CA3E41" w:rsidTr="00CA3E41">
        <w:trPr>
          <w:trHeight w:val="348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Французский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805F66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805F66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CA3E41"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Экология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CA3E41" w:rsidRPr="00CA3E41" w:rsidTr="00CA3E41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41" w:rsidRPr="00CA3E41" w:rsidRDefault="00CA3E41" w:rsidP="00CA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41" w:rsidRPr="00CA3E41" w:rsidRDefault="00CA3E41" w:rsidP="00CA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3E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41,7</w:t>
            </w:r>
          </w:p>
        </w:tc>
      </w:tr>
    </w:tbl>
    <w:p w:rsidR="006770DC" w:rsidRPr="00E51F32" w:rsidRDefault="008B74FB" w:rsidP="00DA13A7">
      <w:pPr>
        <w:jc w:val="both"/>
        <w:rPr>
          <w:rFonts w:ascii="Times New Roman" w:hAnsi="Times New Roman" w:cs="Times New Roman"/>
          <w:sz w:val="24"/>
          <w:szCs w:val="24"/>
        </w:rPr>
        <w:sectPr w:rsidR="006770DC" w:rsidRPr="00E51F32" w:rsidSect="00EA58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F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5F66">
        <w:rPr>
          <w:rFonts w:ascii="Times New Roman" w:hAnsi="Times New Roman" w:cs="Times New Roman"/>
          <w:sz w:val="24"/>
          <w:szCs w:val="24"/>
        </w:rPr>
        <w:t>По английскому языку, биологии, обществознанию, математике процент выполнения в старшей школе понижается. Стабильно растет по литературе и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Стабильно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(менее 50%) во всех классах о физике, истории.</w:t>
      </w:r>
      <w:r w:rsidR="00DA13A7">
        <w:rPr>
          <w:rFonts w:ascii="Times New Roman" w:hAnsi="Times New Roman" w:cs="Times New Roman"/>
          <w:sz w:val="24"/>
          <w:szCs w:val="24"/>
        </w:rPr>
        <w:t xml:space="preserve">    </w:t>
      </w:r>
      <w:r w:rsidR="00DA13A7" w:rsidRPr="00DA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  <w:r w:rsidR="00407C8F" w:rsidRPr="006D6179">
        <w:rPr>
          <w:rFonts w:ascii="Times New Roman" w:hAnsi="Times New Roman" w:cs="Times New Roman"/>
          <w:sz w:val="26"/>
          <w:szCs w:val="26"/>
        </w:rPr>
        <w:t xml:space="preserve">Согласно приказу Министерства </w:t>
      </w:r>
      <w:r w:rsidR="00407C8F" w:rsidRPr="00E51F32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proofErr w:type="spellStart"/>
      <w:r w:rsidR="00407C8F" w:rsidRPr="00E51F32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407C8F" w:rsidRPr="00E51F32">
        <w:rPr>
          <w:rFonts w:ascii="Times New Roman" w:hAnsi="Times New Roman" w:cs="Times New Roman"/>
          <w:sz w:val="24"/>
          <w:szCs w:val="24"/>
        </w:rPr>
        <w:t xml:space="preserve"> №1226 от 30 декабря 2021</w:t>
      </w:r>
      <w:r w:rsidR="009E5D75" w:rsidRPr="00E51F32">
        <w:rPr>
          <w:rFonts w:ascii="Times New Roman" w:hAnsi="Times New Roman" w:cs="Times New Roman"/>
          <w:sz w:val="24"/>
          <w:szCs w:val="24"/>
        </w:rPr>
        <w:t xml:space="preserve"> года   с 11 января по 21 февраля  2022</w:t>
      </w:r>
      <w:r w:rsidR="00407C8F" w:rsidRPr="00E51F32">
        <w:rPr>
          <w:rFonts w:ascii="Times New Roman" w:hAnsi="Times New Roman" w:cs="Times New Roman"/>
          <w:sz w:val="24"/>
          <w:szCs w:val="24"/>
        </w:rPr>
        <w:t xml:space="preserve"> г проводился </w:t>
      </w:r>
      <w:r w:rsidR="00407C8F" w:rsidRPr="00E51F32">
        <w:rPr>
          <w:rFonts w:ascii="Times New Roman" w:hAnsi="Times New Roman" w:cs="Times New Roman"/>
          <w:b/>
          <w:sz w:val="24"/>
          <w:szCs w:val="24"/>
        </w:rPr>
        <w:t>региональный этап</w:t>
      </w:r>
      <w:r w:rsidR="00407C8F" w:rsidRPr="00E51F32">
        <w:rPr>
          <w:rFonts w:ascii="Times New Roman" w:hAnsi="Times New Roman" w:cs="Times New Roman"/>
          <w:sz w:val="24"/>
          <w:szCs w:val="24"/>
        </w:rPr>
        <w:t>. Участниками этого этапа стали учащиеся, набравшиеся необходимое количество баллов</w:t>
      </w:r>
      <w:r w:rsidR="004D4CBC" w:rsidRPr="00E51F32">
        <w:rPr>
          <w:rFonts w:ascii="Times New Roman" w:hAnsi="Times New Roman" w:cs="Times New Roman"/>
          <w:sz w:val="24"/>
          <w:szCs w:val="24"/>
        </w:rPr>
        <w:t xml:space="preserve">. </w:t>
      </w:r>
      <w:r w:rsidR="00407C8F" w:rsidRPr="00E51F32">
        <w:rPr>
          <w:rFonts w:ascii="Times New Roman" w:eastAsia="Times New Roman" w:hAnsi="Times New Roman" w:cs="Times New Roman"/>
          <w:sz w:val="24"/>
          <w:szCs w:val="24"/>
        </w:rPr>
        <w:t xml:space="preserve">На региональный этап всероссийской олимпиады школьников от </w:t>
      </w:r>
      <w:r w:rsidR="004D4CBC" w:rsidRPr="00E51F32">
        <w:rPr>
          <w:rFonts w:ascii="Times New Roman" w:eastAsia="Times New Roman" w:hAnsi="Times New Roman" w:cs="Times New Roman"/>
          <w:sz w:val="24"/>
          <w:szCs w:val="24"/>
        </w:rPr>
        <w:t>нашего района было заявлено 101 участник</w:t>
      </w:r>
      <w:proofErr w:type="gramStart"/>
      <w:r w:rsidR="001D0B26" w:rsidRPr="00E51F3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D0B26" w:rsidRPr="00E51F32"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из было 130. </w:t>
      </w:r>
      <w:r w:rsidR="00407C8F" w:rsidRPr="00E51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0DC" w:rsidRPr="00E51F32">
        <w:rPr>
          <w:rFonts w:ascii="Times New Roman" w:eastAsia="Times New Roman" w:hAnsi="Times New Roman" w:cs="Times New Roman"/>
          <w:sz w:val="24"/>
          <w:szCs w:val="24"/>
        </w:rPr>
        <w:t xml:space="preserve">Явились 68- 67% от </w:t>
      </w:r>
      <w:proofErr w:type="gramStart"/>
      <w:r w:rsidR="006770DC" w:rsidRPr="00E51F32">
        <w:rPr>
          <w:rFonts w:ascii="Times New Roman" w:eastAsia="Times New Roman" w:hAnsi="Times New Roman" w:cs="Times New Roman"/>
          <w:sz w:val="24"/>
          <w:szCs w:val="24"/>
        </w:rPr>
        <w:t>заявленных</w:t>
      </w:r>
      <w:proofErr w:type="gramEnd"/>
      <w:r w:rsidR="00E51F32" w:rsidRPr="00E51F32">
        <w:rPr>
          <w:rFonts w:ascii="Times New Roman" w:eastAsia="Times New Roman" w:hAnsi="Times New Roman" w:cs="Times New Roman"/>
          <w:sz w:val="24"/>
          <w:szCs w:val="24"/>
        </w:rPr>
        <w:t xml:space="preserve"> (75 -  58 % в прошлом году)</w:t>
      </w:r>
    </w:p>
    <w:p w:rsidR="00407C8F" w:rsidRPr="00DA13A7" w:rsidRDefault="00407C8F" w:rsidP="00DA1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113" w:type="pct"/>
        <w:tblInd w:w="-318" w:type="dxa"/>
        <w:tblLayout w:type="fixed"/>
        <w:tblLook w:val="04A0"/>
      </w:tblPr>
      <w:tblGrid>
        <w:gridCol w:w="1759"/>
        <w:gridCol w:w="551"/>
        <w:gridCol w:w="6"/>
        <w:gridCol w:w="551"/>
        <w:gridCol w:w="9"/>
        <w:gridCol w:w="246"/>
        <w:gridCol w:w="12"/>
        <w:gridCol w:w="261"/>
        <w:gridCol w:w="47"/>
        <w:gridCol w:w="276"/>
        <w:gridCol w:w="19"/>
        <w:gridCol w:w="345"/>
        <w:gridCol w:w="16"/>
        <w:gridCol w:w="304"/>
        <w:gridCol w:w="16"/>
        <w:gridCol w:w="323"/>
        <w:gridCol w:w="35"/>
        <w:gridCol w:w="411"/>
        <w:gridCol w:w="35"/>
        <w:gridCol w:w="44"/>
        <w:gridCol w:w="241"/>
        <w:gridCol w:w="35"/>
        <w:gridCol w:w="44"/>
        <w:gridCol w:w="241"/>
        <w:gridCol w:w="38"/>
        <w:gridCol w:w="44"/>
        <w:gridCol w:w="238"/>
        <w:gridCol w:w="38"/>
        <w:gridCol w:w="282"/>
        <w:gridCol w:w="41"/>
        <w:gridCol w:w="41"/>
        <w:gridCol w:w="13"/>
        <w:gridCol w:w="225"/>
        <w:gridCol w:w="42"/>
        <w:gridCol w:w="278"/>
        <w:gridCol w:w="45"/>
        <w:gridCol w:w="38"/>
        <w:gridCol w:w="237"/>
        <w:gridCol w:w="46"/>
        <w:gridCol w:w="274"/>
        <w:gridCol w:w="49"/>
        <w:gridCol w:w="35"/>
        <w:gridCol w:w="236"/>
        <w:gridCol w:w="50"/>
        <w:gridCol w:w="270"/>
        <w:gridCol w:w="53"/>
        <w:gridCol w:w="31"/>
        <w:gridCol w:w="236"/>
        <w:gridCol w:w="53"/>
        <w:gridCol w:w="267"/>
        <w:gridCol w:w="56"/>
        <w:gridCol w:w="28"/>
        <w:gridCol w:w="236"/>
        <w:gridCol w:w="56"/>
        <w:gridCol w:w="264"/>
        <w:gridCol w:w="59"/>
        <w:gridCol w:w="25"/>
        <w:gridCol w:w="236"/>
        <w:gridCol w:w="59"/>
        <w:gridCol w:w="264"/>
        <w:gridCol w:w="59"/>
        <w:gridCol w:w="22"/>
        <w:gridCol w:w="298"/>
        <w:gridCol w:w="22"/>
        <w:gridCol w:w="240"/>
        <w:gridCol w:w="61"/>
        <w:gridCol w:w="22"/>
        <w:gridCol w:w="298"/>
        <w:gridCol w:w="260"/>
        <w:gridCol w:w="63"/>
        <w:gridCol w:w="19"/>
        <w:gridCol w:w="301"/>
        <w:gridCol w:w="258"/>
        <w:gridCol w:w="65"/>
        <w:gridCol w:w="16"/>
        <w:gridCol w:w="305"/>
        <w:gridCol w:w="255"/>
        <w:gridCol w:w="68"/>
        <w:gridCol w:w="13"/>
        <w:gridCol w:w="308"/>
        <w:gridCol w:w="274"/>
        <w:gridCol w:w="49"/>
        <w:gridCol w:w="13"/>
        <w:gridCol w:w="236"/>
        <w:gridCol w:w="75"/>
        <w:gridCol w:w="248"/>
        <w:gridCol w:w="82"/>
        <w:gridCol w:w="320"/>
        <w:gridCol w:w="217"/>
        <w:gridCol w:w="106"/>
        <w:gridCol w:w="305"/>
        <w:gridCol w:w="226"/>
        <w:gridCol w:w="22"/>
        <w:gridCol w:w="264"/>
      </w:tblGrid>
      <w:tr w:rsidR="006770DC" w:rsidRPr="008A7F3E" w:rsidTr="006770DC">
        <w:trPr>
          <w:cantSplit/>
          <w:trHeight w:val="1134"/>
        </w:trPr>
        <w:tc>
          <w:tcPr>
            <w:tcW w:w="560" w:type="pct"/>
          </w:tcPr>
          <w:p w:rsidR="006770DC" w:rsidRDefault="006770DC" w:rsidP="006770D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6770DC" w:rsidRPr="008A7F3E" w:rsidRDefault="006770DC" w:rsidP="006770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ОУ</w:t>
            </w:r>
          </w:p>
        </w:tc>
        <w:tc>
          <w:tcPr>
            <w:tcW w:w="352" w:type="pct"/>
            <w:gridSpan w:val="3"/>
            <w:textDirection w:val="tbRl"/>
          </w:tcPr>
          <w:p w:rsidR="006770DC" w:rsidRPr="008A7F3E" w:rsidRDefault="006770DC" w:rsidP="00100577">
            <w:pPr>
              <w:ind w:left="113" w:right="113"/>
              <w:rPr>
                <w:sz w:val="22"/>
              </w:rPr>
            </w:pPr>
          </w:p>
        </w:tc>
        <w:tc>
          <w:tcPr>
            <w:tcW w:w="183" w:type="pct"/>
            <w:gridSpan w:val="5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770DC">
              <w:rPr>
                <w:sz w:val="20"/>
                <w:szCs w:val="20"/>
              </w:rPr>
              <w:t>английс</w:t>
            </w:r>
            <w:proofErr w:type="spellEnd"/>
          </w:p>
        </w:tc>
        <w:tc>
          <w:tcPr>
            <w:tcW w:w="204" w:type="pct"/>
            <w:gridSpan w:val="3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770DC">
              <w:rPr>
                <w:sz w:val="20"/>
                <w:szCs w:val="20"/>
              </w:rPr>
              <w:t>биоллгия</w:t>
            </w:r>
            <w:proofErr w:type="spellEnd"/>
          </w:p>
        </w:tc>
        <w:tc>
          <w:tcPr>
            <w:tcW w:w="221" w:type="pct"/>
            <w:gridSpan w:val="5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География</w:t>
            </w:r>
          </w:p>
        </w:tc>
        <w:tc>
          <w:tcPr>
            <w:tcW w:w="142" w:type="pct"/>
            <w:gridSpan w:val="2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770DC">
              <w:rPr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205" w:type="pct"/>
            <w:gridSpan w:val="6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история</w:t>
            </w:r>
          </w:p>
        </w:tc>
        <w:tc>
          <w:tcPr>
            <w:tcW w:w="205" w:type="pct"/>
            <w:gridSpan w:val="5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литература</w:t>
            </w:r>
          </w:p>
        </w:tc>
        <w:tc>
          <w:tcPr>
            <w:tcW w:w="205" w:type="pct"/>
            <w:gridSpan w:val="6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математика</w:t>
            </w:r>
          </w:p>
        </w:tc>
        <w:tc>
          <w:tcPr>
            <w:tcW w:w="205" w:type="pct"/>
            <w:gridSpan w:val="5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МХК</w:t>
            </w:r>
          </w:p>
        </w:tc>
        <w:tc>
          <w:tcPr>
            <w:tcW w:w="205" w:type="pct"/>
            <w:gridSpan w:val="5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немецкий</w:t>
            </w:r>
          </w:p>
        </w:tc>
        <w:tc>
          <w:tcPr>
            <w:tcW w:w="205" w:type="pct"/>
            <w:gridSpan w:val="5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астр</w:t>
            </w:r>
          </w:p>
        </w:tc>
        <w:tc>
          <w:tcPr>
            <w:tcW w:w="205" w:type="pct"/>
            <w:gridSpan w:val="5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Общество</w:t>
            </w:r>
          </w:p>
        </w:tc>
        <w:tc>
          <w:tcPr>
            <w:tcW w:w="205" w:type="pct"/>
            <w:gridSpan w:val="5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русский</w:t>
            </w:r>
          </w:p>
        </w:tc>
        <w:tc>
          <w:tcPr>
            <w:tcW w:w="205" w:type="pct"/>
            <w:gridSpan w:val="5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Химия</w:t>
            </w:r>
          </w:p>
        </w:tc>
        <w:tc>
          <w:tcPr>
            <w:tcW w:w="205" w:type="pct"/>
            <w:gridSpan w:val="4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технология</w:t>
            </w:r>
          </w:p>
        </w:tc>
        <w:tc>
          <w:tcPr>
            <w:tcW w:w="205" w:type="pct"/>
            <w:gridSpan w:val="4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право</w:t>
            </w:r>
          </w:p>
        </w:tc>
        <w:tc>
          <w:tcPr>
            <w:tcW w:w="205" w:type="pct"/>
            <w:gridSpan w:val="4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физика</w:t>
            </w:r>
          </w:p>
        </w:tc>
        <w:tc>
          <w:tcPr>
            <w:tcW w:w="205" w:type="pct"/>
            <w:gridSpan w:val="4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6770DC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08" w:type="pct"/>
            <w:gridSpan w:val="5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французский</w:t>
            </w:r>
          </w:p>
        </w:tc>
        <w:tc>
          <w:tcPr>
            <w:tcW w:w="205" w:type="pct"/>
            <w:gridSpan w:val="3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экология</w:t>
            </w:r>
          </w:p>
        </w:tc>
        <w:tc>
          <w:tcPr>
            <w:tcW w:w="261" w:type="pct"/>
            <w:gridSpan w:val="4"/>
            <w:textDirection w:val="btLr"/>
            <w:vAlign w:val="center"/>
          </w:tcPr>
          <w:p w:rsidR="006770DC" w:rsidRPr="006770DC" w:rsidRDefault="006770DC" w:rsidP="006770DC">
            <w:pPr>
              <w:ind w:left="113" w:right="113"/>
              <w:rPr>
                <w:sz w:val="20"/>
                <w:szCs w:val="20"/>
              </w:rPr>
            </w:pPr>
            <w:r w:rsidRPr="006770DC">
              <w:rPr>
                <w:sz w:val="20"/>
                <w:szCs w:val="20"/>
              </w:rPr>
              <w:t>экономика</w:t>
            </w: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Архонская № 1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21</w:t>
            </w:r>
          </w:p>
        </w:tc>
        <w:tc>
          <w:tcPr>
            <w:tcW w:w="176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17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color w:val="000000" w:themeColor="text1"/>
                <w:sz w:val="22"/>
              </w:rPr>
            </w:pPr>
            <w:r w:rsidRPr="003B7D7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9" w:type="pct"/>
            <w:gridSpan w:val="3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0</w:t>
            </w: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2</w:t>
            </w: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3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2</w:t>
            </w: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3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3</w:t>
            </w: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5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4</w:t>
            </w: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69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92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2</w:t>
            </w: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Архонская № 2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24</w:t>
            </w:r>
          </w:p>
        </w:tc>
        <w:tc>
          <w:tcPr>
            <w:tcW w:w="176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14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19" w:type="pct"/>
            <w:gridSpan w:val="3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2</w:t>
            </w:r>
          </w:p>
        </w:tc>
        <w:tc>
          <w:tcPr>
            <w:tcW w:w="102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0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3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3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3</w:t>
            </w: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3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5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5</w:t>
            </w: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169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92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6770DC">
            <w:pPr>
              <w:ind w:left="-426" w:firstLine="426"/>
              <w:rPr>
                <w:sz w:val="22"/>
              </w:rPr>
            </w:pPr>
            <w:r>
              <w:rPr>
                <w:sz w:val="22"/>
              </w:rPr>
              <w:t>Октябрьское</w:t>
            </w:r>
            <w:r w:rsidRPr="003B7D70">
              <w:rPr>
                <w:sz w:val="22"/>
              </w:rPr>
              <w:t>№</w:t>
            </w:r>
            <w:r>
              <w:rPr>
                <w:sz w:val="22"/>
              </w:rPr>
              <w:t>1</w:t>
            </w:r>
            <w:r w:rsidRPr="003B7D70">
              <w:rPr>
                <w:sz w:val="22"/>
              </w:rPr>
              <w:t xml:space="preserve"> 1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6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1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2</w:t>
            </w:r>
          </w:p>
        </w:tc>
        <w:tc>
          <w:tcPr>
            <w:tcW w:w="102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4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2</w:t>
            </w: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Гизель № 1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6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1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3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0</w:t>
            </w: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Гизель № 2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6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</w:p>
        </w:tc>
        <w:tc>
          <w:tcPr>
            <w:tcW w:w="81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88" w:type="pct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" w:type="pct"/>
            <w:gridSpan w:val="2"/>
          </w:tcPr>
          <w:p w:rsidR="006770DC" w:rsidRPr="008D0ABD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221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56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3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3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 xml:space="preserve">Камбилеевское№1 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6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7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19" w:type="pct"/>
            <w:gridSpan w:val="3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3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20" w:type="pct"/>
            <w:gridSpan w:val="4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188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4</w:t>
            </w:r>
          </w:p>
        </w:tc>
        <w:tc>
          <w:tcPr>
            <w:tcW w:w="103" w:type="pct"/>
            <w:gridSpan w:val="2"/>
          </w:tcPr>
          <w:p w:rsidR="006770DC" w:rsidRPr="0015094F" w:rsidRDefault="006770DC" w:rsidP="00100577">
            <w:pPr>
              <w:rPr>
                <w:color w:val="FF0000"/>
                <w:sz w:val="22"/>
              </w:rPr>
            </w:pPr>
            <w:r w:rsidRPr="0015094F">
              <w:rPr>
                <w:color w:val="FF0000"/>
                <w:sz w:val="22"/>
              </w:rPr>
              <w:t>4</w:t>
            </w: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Ногир № 1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6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3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19" w:type="pct"/>
            <w:gridSpan w:val="3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20" w:type="pct"/>
            <w:gridSpan w:val="4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2</w:t>
            </w:r>
          </w:p>
        </w:tc>
        <w:tc>
          <w:tcPr>
            <w:tcW w:w="188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3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proofErr w:type="spellStart"/>
            <w:r w:rsidRPr="003B7D70">
              <w:rPr>
                <w:sz w:val="22"/>
              </w:rPr>
              <w:t>Комгарон</w:t>
            </w:r>
            <w:proofErr w:type="spellEnd"/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1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1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2" w:type="pct"/>
            <w:gridSpan w:val="7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88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Михайловское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6" w:type="pct"/>
            <w:gridSpan w:val="2"/>
          </w:tcPr>
          <w:p w:rsidR="006770DC" w:rsidRPr="003B7D70" w:rsidRDefault="006770DC" w:rsidP="00100577">
            <w:pPr>
              <w:rPr>
                <w:color w:val="FF0000"/>
                <w:sz w:val="22"/>
              </w:rPr>
            </w:pPr>
            <w:r w:rsidRPr="003B7D70">
              <w:rPr>
                <w:color w:val="FF0000"/>
                <w:sz w:val="22"/>
              </w:rPr>
              <w:t>4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19" w:type="pct"/>
            <w:gridSpan w:val="3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3</w:t>
            </w:r>
          </w:p>
        </w:tc>
        <w:tc>
          <w:tcPr>
            <w:tcW w:w="120" w:type="pct"/>
            <w:gridSpan w:val="4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3</w:t>
            </w:r>
          </w:p>
        </w:tc>
        <w:tc>
          <w:tcPr>
            <w:tcW w:w="188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4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proofErr w:type="spellStart"/>
            <w:r w:rsidRPr="003B7D70">
              <w:rPr>
                <w:sz w:val="22"/>
              </w:rPr>
              <w:t>Н.Саниба</w:t>
            </w:r>
            <w:proofErr w:type="spellEnd"/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6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  <w:tc>
          <w:tcPr>
            <w:tcW w:w="81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" w:type="pct"/>
            <w:gridSpan w:val="3"/>
          </w:tcPr>
          <w:p w:rsidR="006770DC" w:rsidRPr="0015094F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1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2" w:type="pct"/>
            <w:gridSpan w:val="7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88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proofErr w:type="spellStart"/>
            <w:r w:rsidRPr="003B7D70">
              <w:rPr>
                <w:sz w:val="22"/>
              </w:rPr>
              <w:t>Сунжа</w:t>
            </w:r>
            <w:proofErr w:type="spellEnd"/>
            <w:r w:rsidRPr="003B7D70">
              <w:rPr>
                <w:sz w:val="22"/>
              </w:rPr>
              <w:t xml:space="preserve"> СОШ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4</w:t>
            </w:r>
          </w:p>
        </w:tc>
        <w:tc>
          <w:tcPr>
            <w:tcW w:w="176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2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1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2" w:type="pct"/>
            <w:gridSpan w:val="7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88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103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2</w:t>
            </w:r>
          </w:p>
        </w:tc>
        <w:tc>
          <w:tcPr>
            <w:tcW w:w="105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proofErr w:type="spellStart"/>
            <w:r w:rsidRPr="003B7D70">
              <w:rPr>
                <w:sz w:val="22"/>
              </w:rPr>
              <w:t>Тарское</w:t>
            </w:r>
            <w:proofErr w:type="spellEnd"/>
            <w:r w:rsidRPr="003B7D70">
              <w:rPr>
                <w:sz w:val="22"/>
              </w:rPr>
              <w:t xml:space="preserve"> № 1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1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20" w:type="pct"/>
            <w:gridSpan w:val="4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188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proofErr w:type="spellStart"/>
            <w:r w:rsidRPr="003B7D70">
              <w:rPr>
                <w:sz w:val="22"/>
              </w:rPr>
              <w:t>Тарское</w:t>
            </w:r>
            <w:proofErr w:type="spellEnd"/>
            <w:r w:rsidRPr="003B7D70">
              <w:rPr>
                <w:sz w:val="22"/>
              </w:rPr>
              <w:t xml:space="preserve"> № 2</w:t>
            </w:r>
          </w:p>
        </w:tc>
        <w:tc>
          <w:tcPr>
            <w:tcW w:w="175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183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1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2" w:type="pct"/>
            <w:gridSpan w:val="7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88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3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6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gridAfter w:val="1"/>
          <w:wAfter w:w="84" w:type="pct"/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Чермен № 2</w:t>
            </w:r>
          </w:p>
        </w:tc>
        <w:tc>
          <w:tcPr>
            <w:tcW w:w="177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16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9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15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1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9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97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79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0</w:t>
            </w:r>
          </w:p>
        </w:tc>
      </w:tr>
      <w:tr w:rsidR="006770DC" w:rsidRPr="003B7D70" w:rsidTr="006770DC">
        <w:trPr>
          <w:trHeight w:val="292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Чермен № 3</w:t>
            </w:r>
          </w:p>
        </w:tc>
        <w:tc>
          <w:tcPr>
            <w:tcW w:w="177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" w:type="pct"/>
            <w:gridSpan w:val="2"/>
          </w:tcPr>
          <w:p w:rsidR="006770DC" w:rsidRPr="0015094F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16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1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98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97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9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304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Ир</w:t>
            </w:r>
          </w:p>
        </w:tc>
        <w:tc>
          <w:tcPr>
            <w:tcW w:w="177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8" w:type="pct"/>
            <w:gridSpan w:val="2"/>
          </w:tcPr>
          <w:p w:rsidR="006770DC" w:rsidRPr="008D0ABD" w:rsidRDefault="006770DC" w:rsidP="00100577">
            <w:pPr>
              <w:rPr>
                <w:color w:val="FF0000"/>
                <w:sz w:val="22"/>
              </w:rPr>
            </w:pPr>
            <w:r w:rsidRPr="008D0ABD">
              <w:rPr>
                <w:color w:val="FF0000"/>
                <w:sz w:val="22"/>
              </w:rPr>
              <w:t>3</w:t>
            </w:r>
          </w:p>
        </w:tc>
        <w:tc>
          <w:tcPr>
            <w:tcW w:w="16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2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</w:tcPr>
          <w:p w:rsidR="006770DC" w:rsidRPr="00B118D6" w:rsidRDefault="006770DC" w:rsidP="00100577">
            <w:pPr>
              <w:rPr>
                <w:color w:val="FF0000"/>
                <w:sz w:val="22"/>
              </w:rPr>
            </w:pPr>
            <w:r w:rsidRPr="00B118D6">
              <w:rPr>
                <w:color w:val="FF0000"/>
                <w:sz w:val="22"/>
              </w:rPr>
              <w:t>1</w:t>
            </w: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6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AF3E94" w:rsidRDefault="006770DC" w:rsidP="00100577">
            <w:pPr>
              <w:rPr>
                <w:color w:val="FF0000"/>
                <w:sz w:val="22"/>
              </w:rPr>
            </w:pPr>
            <w:r w:rsidRPr="00AF3E94">
              <w:rPr>
                <w:color w:val="FF0000"/>
                <w:sz w:val="22"/>
              </w:rPr>
              <w:t>1</w:t>
            </w: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11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9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1</w:t>
            </w:r>
          </w:p>
        </w:tc>
        <w:tc>
          <w:tcPr>
            <w:tcW w:w="103" w:type="pct"/>
            <w:gridSpan w:val="2"/>
          </w:tcPr>
          <w:p w:rsidR="006770DC" w:rsidRPr="00AF3E94" w:rsidRDefault="006770DC" w:rsidP="00100577">
            <w:pPr>
              <w:rPr>
                <w:color w:val="FF0000"/>
                <w:sz w:val="22"/>
              </w:rPr>
            </w:pPr>
            <w:r w:rsidRPr="00AF3E94">
              <w:rPr>
                <w:color w:val="FF0000"/>
                <w:sz w:val="22"/>
              </w:rPr>
              <w:t>1</w:t>
            </w:r>
          </w:p>
        </w:tc>
        <w:tc>
          <w:tcPr>
            <w:tcW w:w="197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29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</w:tr>
      <w:tr w:rsidR="006770DC" w:rsidRPr="003B7D70" w:rsidTr="006770DC">
        <w:trPr>
          <w:trHeight w:val="304"/>
        </w:trPr>
        <w:tc>
          <w:tcPr>
            <w:tcW w:w="560" w:type="pct"/>
          </w:tcPr>
          <w:p w:rsidR="006770DC" w:rsidRPr="003B7D70" w:rsidRDefault="006770DC" w:rsidP="00100577">
            <w:pPr>
              <w:rPr>
                <w:sz w:val="22"/>
              </w:rPr>
            </w:pPr>
            <w:r w:rsidRPr="003B7D70">
              <w:rPr>
                <w:sz w:val="22"/>
              </w:rPr>
              <w:t>ИТОГО</w:t>
            </w:r>
          </w:p>
        </w:tc>
        <w:tc>
          <w:tcPr>
            <w:tcW w:w="177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78" w:type="pct"/>
            <w:gridSpan w:val="2"/>
          </w:tcPr>
          <w:p w:rsidR="006770DC" w:rsidRPr="008D0ABD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68</w:t>
            </w:r>
          </w:p>
        </w:tc>
        <w:tc>
          <w:tcPr>
            <w:tcW w:w="8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" w:type="pct"/>
          </w:tcPr>
          <w:p w:rsidR="006770DC" w:rsidRPr="00A77974" w:rsidRDefault="006770DC" w:rsidP="00100577">
            <w:pPr>
              <w:rPr>
                <w:color w:val="FF0000"/>
                <w:sz w:val="22"/>
              </w:rPr>
            </w:pPr>
            <w:r w:rsidRPr="00A77974">
              <w:rPr>
                <w:color w:val="FF0000"/>
                <w:sz w:val="22"/>
              </w:rPr>
              <w:t>2</w:t>
            </w:r>
          </w:p>
        </w:tc>
        <w:tc>
          <w:tcPr>
            <w:tcW w:w="109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5" w:type="pct"/>
            <w:gridSpan w:val="2"/>
          </w:tcPr>
          <w:p w:rsidR="006770DC" w:rsidRPr="00A77974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  <w:tc>
          <w:tcPr>
            <w:tcW w:w="10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3" w:type="pct"/>
          </w:tcPr>
          <w:p w:rsidR="006770DC" w:rsidRPr="00A77974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</w:p>
        </w:tc>
        <w:tc>
          <w:tcPr>
            <w:tcW w:w="142" w:type="pct"/>
            <w:gridSpan w:val="2"/>
          </w:tcPr>
          <w:p w:rsidR="006770DC" w:rsidRPr="003B7D70" w:rsidRDefault="006770DC" w:rsidP="00100577">
            <w:pPr>
              <w:rPr>
                <w:sz w:val="22"/>
              </w:rPr>
            </w:pP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" w:type="pct"/>
            <w:gridSpan w:val="3"/>
          </w:tcPr>
          <w:p w:rsidR="006770DC" w:rsidRPr="00A77974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  <w:tc>
          <w:tcPr>
            <w:tcW w:w="102" w:type="pct"/>
            <w:gridSpan w:val="3"/>
          </w:tcPr>
          <w:p w:rsidR="006770DC" w:rsidRPr="00A77974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2" w:type="pct"/>
            <w:gridSpan w:val="2"/>
          </w:tcPr>
          <w:p w:rsidR="006770DC" w:rsidRPr="00A77974" w:rsidRDefault="006770DC" w:rsidP="00100577">
            <w:pPr>
              <w:rPr>
                <w:color w:val="FF0000"/>
                <w:sz w:val="22"/>
              </w:rPr>
            </w:pPr>
            <w:r w:rsidRPr="00A77974">
              <w:rPr>
                <w:color w:val="FF0000"/>
                <w:sz w:val="22"/>
              </w:rPr>
              <w:t>11</w:t>
            </w:r>
          </w:p>
        </w:tc>
        <w:tc>
          <w:tcPr>
            <w:tcW w:w="102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" w:type="pct"/>
            <w:gridSpan w:val="2"/>
          </w:tcPr>
          <w:p w:rsidR="006770DC" w:rsidRPr="00A77974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2" w:type="pct"/>
            <w:gridSpan w:val="2"/>
          </w:tcPr>
          <w:p w:rsidR="006770DC" w:rsidRPr="00A77974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2" w:type="pct"/>
            <w:gridSpan w:val="2"/>
          </w:tcPr>
          <w:p w:rsidR="006770DC" w:rsidRPr="0098531E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2" w:type="pct"/>
            <w:gridSpan w:val="2"/>
          </w:tcPr>
          <w:p w:rsidR="006770DC" w:rsidRPr="0098531E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" w:type="pct"/>
            <w:gridSpan w:val="2"/>
          </w:tcPr>
          <w:p w:rsidR="006770DC" w:rsidRPr="0098531E" w:rsidRDefault="006770DC" w:rsidP="00100577">
            <w:pPr>
              <w:rPr>
                <w:color w:val="FF0000"/>
                <w:sz w:val="22"/>
              </w:rPr>
            </w:pPr>
            <w:r w:rsidRPr="0098531E">
              <w:rPr>
                <w:color w:val="FF0000"/>
                <w:sz w:val="22"/>
              </w:rPr>
              <w:t>1</w:t>
            </w:r>
          </w:p>
        </w:tc>
        <w:tc>
          <w:tcPr>
            <w:tcW w:w="102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3" w:type="pct"/>
            <w:gridSpan w:val="2"/>
          </w:tcPr>
          <w:p w:rsidR="006770DC" w:rsidRPr="0098531E" w:rsidRDefault="006770DC" w:rsidP="0010057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8</w:t>
            </w:r>
          </w:p>
        </w:tc>
        <w:tc>
          <w:tcPr>
            <w:tcW w:w="20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5/</w:t>
            </w:r>
            <w:r w:rsidRPr="0098531E">
              <w:rPr>
                <w:color w:val="FF0000"/>
                <w:sz w:val="22"/>
              </w:rPr>
              <w:t>5</w:t>
            </w: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12/</w:t>
            </w:r>
            <w:r w:rsidRPr="0098531E">
              <w:rPr>
                <w:color w:val="FF0000"/>
                <w:sz w:val="22"/>
              </w:rPr>
              <w:t>8</w:t>
            </w: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2/</w:t>
            </w:r>
            <w:r w:rsidRPr="00931513">
              <w:rPr>
                <w:color w:val="FF0000"/>
                <w:sz w:val="22"/>
              </w:rPr>
              <w:t>1</w:t>
            </w:r>
          </w:p>
        </w:tc>
        <w:tc>
          <w:tcPr>
            <w:tcW w:w="204" w:type="pct"/>
            <w:gridSpan w:val="4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3/</w:t>
            </w:r>
            <w:r w:rsidRPr="00931513">
              <w:rPr>
                <w:color w:val="FF0000"/>
                <w:sz w:val="22"/>
              </w:rPr>
              <w:t>0</w:t>
            </w:r>
          </w:p>
        </w:tc>
        <w:tc>
          <w:tcPr>
            <w:tcW w:w="211" w:type="pct"/>
            <w:gridSpan w:val="4"/>
          </w:tcPr>
          <w:p w:rsidR="006770DC" w:rsidRPr="00931513" w:rsidRDefault="006770DC" w:rsidP="00100577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15/</w:t>
            </w:r>
            <w:r>
              <w:rPr>
                <w:color w:val="FF0000"/>
                <w:sz w:val="22"/>
              </w:rPr>
              <w:t>9</w:t>
            </w:r>
          </w:p>
        </w:tc>
        <w:tc>
          <w:tcPr>
            <w:tcW w:w="95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3" w:type="pct"/>
            <w:gridSpan w:val="2"/>
          </w:tcPr>
          <w:p w:rsidR="006770DC" w:rsidRPr="00931513" w:rsidRDefault="006770DC" w:rsidP="00100577">
            <w:pPr>
              <w:rPr>
                <w:color w:val="FF0000"/>
                <w:sz w:val="22"/>
              </w:rPr>
            </w:pPr>
            <w:r w:rsidRPr="00931513">
              <w:rPr>
                <w:color w:val="FF0000"/>
                <w:sz w:val="22"/>
              </w:rPr>
              <w:t>2</w:t>
            </w:r>
          </w:p>
        </w:tc>
        <w:tc>
          <w:tcPr>
            <w:tcW w:w="197" w:type="pct"/>
            <w:gridSpan w:val="3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2/</w:t>
            </w:r>
            <w:r w:rsidRPr="00D45357">
              <w:rPr>
                <w:color w:val="FF0000"/>
                <w:sz w:val="22"/>
              </w:rPr>
              <w:t>0</w:t>
            </w:r>
          </w:p>
        </w:tc>
        <w:tc>
          <w:tcPr>
            <w:tcW w:w="294" w:type="pct"/>
            <w:gridSpan w:val="5"/>
          </w:tcPr>
          <w:p w:rsidR="006770DC" w:rsidRPr="003B7D70" w:rsidRDefault="006770DC" w:rsidP="00100577">
            <w:pPr>
              <w:rPr>
                <w:sz w:val="22"/>
              </w:rPr>
            </w:pPr>
            <w:r>
              <w:rPr>
                <w:sz w:val="22"/>
              </w:rPr>
              <w:t>5/</w:t>
            </w:r>
            <w:r w:rsidRPr="00D45357">
              <w:rPr>
                <w:color w:val="FF0000"/>
                <w:sz w:val="22"/>
              </w:rPr>
              <w:t>3</w:t>
            </w:r>
          </w:p>
        </w:tc>
      </w:tr>
    </w:tbl>
    <w:p w:rsidR="006770DC" w:rsidRDefault="006770DC" w:rsidP="00DA13A7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770DC" w:rsidRDefault="006770DC" w:rsidP="00DA13A7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sectPr w:rsidR="006770DC" w:rsidSect="006770DC">
          <w:pgSz w:w="16838" w:h="11906" w:orient="landscape"/>
          <w:pgMar w:top="680" w:right="794" w:bottom="794" w:left="907" w:header="709" w:footer="709" w:gutter="0"/>
          <w:cols w:space="708"/>
          <w:docGrid w:linePitch="360"/>
        </w:sectPr>
      </w:pPr>
    </w:p>
    <w:p w:rsidR="006770DC" w:rsidRDefault="001D0B26" w:rsidP="001D0B26">
      <w:pPr>
        <w:spacing w:after="15" w:line="268" w:lineRule="auto"/>
        <w:ind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удачного прохождения республиканского этапа  центром работы с одаренными детьми была организованы курсы под руководством преподавателей московских ВУЗов, даны ссылки на сайты для подготовки.</w:t>
      </w:r>
    </w:p>
    <w:p w:rsidR="001D0B26" w:rsidRDefault="001D0B26" w:rsidP="001D0B26">
      <w:pPr>
        <w:spacing w:after="15" w:line="268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Итогом республиканского э</w:t>
      </w:r>
      <w:r w:rsidR="001D6C13">
        <w:rPr>
          <w:rFonts w:ascii="Times New Roman" w:eastAsia="Times New Roman" w:hAnsi="Times New Roman" w:cs="Times New Roman"/>
          <w:color w:val="000000"/>
          <w:sz w:val="24"/>
          <w:szCs w:val="24"/>
        </w:rPr>
        <w:t>тапа стали следующие достижения.</w:t>
      </w:r>
    </w:p>
    <w:p w:rsidR="001D6C13" w:rsidRDefault="001D6C13" w:rsidP="001D0B26">
      <w:pPr>
        <w:spacing w:after="15" w:line="268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ПОБЕДИТЕЛИ:</w:t>
      </w:r>
    </w:p>
    <w:tbl>
      <w:tblPr>
        <w:tblW w:w="9779" w:type="dxa"/>
        <w:tblInd w:w="97" w:type="dxa"/>
        <w:tblLook w:val="04A0"/>
      </w:tblPr>
      <w:tblGrid>
        <w:gridCol w:w="326"/>
        <w:gridCol w:w="1434"/>
        <w:gridCol w:w="1283"/>
        <w:gridCol w:w="1991"/>
        <w:gridCol w:w="4191"/>
        <w:gridCol w:w="554"/>
      </w:tblGrid>
      <w:tr w:rsidR="001D6C13" w:rsidRPr="001D6C13" w:rsidTr="00B80186">
        <w:trPr>
          <w:trHeight w:val="288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Биология</w:t>
            </w:r>
          </w:p>
        </w:tc>
      </w:tr>
      <w:tr w:rsidR="001D6C13" w:rsidRPr="001D6C13" w:rsidTr="00B80186">
        <w:trPr>
          <w:trHeight w:val="10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Моргоев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Амиран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Аланович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учреждение" Средняя общеобразовательная школа № 2 им. Д. </w:t>
            </w: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Доева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с. Гизель"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288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Искусство (мировая художественная культура)</w:t>
            </w:r>
          </w:p>
        </w:tc>
      </w:tr>
      <w:tr w:rsidR="001D6C13" w:rsidRPr="001D6C13" w:rsidTr="00B80186">
        <w:trPr>
          <w:trHeight w:val="96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Кирилловна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 ст. Архонская»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112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Баркова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Игорьевна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 ст. Архонская»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D6C13" w:rsidRPr="001D6C13" w:rsidTr="00B80186">
        <w:trPr>
          <w:trHeight w:val="288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Литература</w:t>
            </w:r>
          </w:p>
        </w:tc>
      </w:tr>
      <w:tr w:rsidR="001D6C13" w:rsidRPr="001D6C13" w:rsidTr="00B80186">
        <w:trPr>
          <w:trHeight w:val="129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Хамицаева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Дзерасса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Сослановна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"Средняя общеобразовательная школа им. Героя Советского Союза Аркадия Михайловича Селютина с</w:t>
            </w:r>
            <w:proofErr w:type="gram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ихайловское"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D6C13" w:rsidRPr="001D6C13" w:rsidTr="00B80186">
        <w:trPr>
          <w:trHeight w:val="92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Гаглоева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Камилла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Георгиевна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"Средняя общеобразовательная школа им. Героя Советского Союза Аркадия Михайловича Селютина с</w:t>
            </w:r>
            <w:proofErr w:type="gram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ихайловское"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D6C13" w:rsidRPr="001D6C13" w:rsidTr="00B80186">
        <w:trPr>
          <w:trHeight w:val="288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Физкультура</w:t>
            </w:r>
          </w:p>
        </w:tc>
      </w:tr>
      <w:tr w:rsidR="001D6C13" w:rsidRPr="001D6C13" w:rsidTr="00B80186">
        <w:trPr>
          <w:trHeight w:val="13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Дзигоев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Хетаг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Виссарионович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имени Тамерлана </w:t>
            </w: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Кимовича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Агузарова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ижняя </w:t>
            </w: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Саниба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B80186" w:rsidRDefault="00B80186" w:rsidP="001D0B26">
      <w:pPr>
        <w:spacing w:after="15" w:line="268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92" w:type="dxa"/>
        <w:tblInd w:w="97" w:type="dxa"/>
        <w:tblLook w:val="04A0"/>
      </w:tblPr>
      <w:tblGrid>
        <w:gridCol w:w="326"/>
        <w:gridCol w:w="1521"/>
        <w:gridCol w:w="1466"/>
        <w:gridCol w:w="1660"/>
        <w:gridCol w:w="4252"/>
        <w:gridCol w:w="567"/>
      </w:tblGrid>
      <w:tr w:rsidR="001D6C13" w:rsidRPr="001D6C13" w:rsidTr="00B80186">
        <w:trPr>
          <w:trHeight w:val="456"/>
        </w:trPr>
        <w:tc>
          <w:tcPr>
            <w:tcW w:w="9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B8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B80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ПРИЗЕРЫ:</w:t>
            </w:r>
            <w:r w:rsidR="00B80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1D6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Английский язык</w:t>
            </w:r>
          </w:p>
        </w:tc>
      </w:tr>
      <w:tr w:rsidR="001D6C13" w:rsidRPr="001D6C13" w:rsidTr="00B80186">
        <w:trPr>
          <w:trHeight w:val="9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Моргоев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Амиран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Аланович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учреждение" Средняя общеобразовательная школа № 2 им. Д. </w:t>
            </w: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Доева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с. Гизель"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269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Искусство (мировая художественная культура)</w:t>
            </w:r>
          </w:p>
        </w:tc>
      </w:tr>
      <w:tr w:rsidR="001D6C13" w:rsidRPr="001D6C13" w:rsidTr="00B80186">
        <w:trPr>
          <w:trHeight w:val="105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Левченко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общеобразовательное учреждение «Ср</w:t>
            </w:r>
            <w:r w:rsidR="00B80186">
              <w:rPr>
                <w:rFonts w:ascii="Times New Roman" w:eastAsia="Times New Roman" w:hAnsi="Times New Roman" w:cs="Times New Roman"/>
                <w:lang w:eastAsia="ru-RU"/>
              </w:rPr>
              <w:t xml:space="preserve">едняя общеобразовательная </w:t>
            </w:r>
            <w:proofErr w:type="spellStart"/>
            <w:r w:rsidR="00B8018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br/>
              <w:t>ст</w:t>
            </w:r>
            <w:proofErr w:type="gram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рхонская»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D6C13" w:rsidRPr="001D6C13" w:rsidTr="00B80186">
        <w:trPr>
          <w:trHeight w:val="396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Литература</w:t>
            </w:r>
          </w:p>
        </w:tc>
      </w:tr>
      <w:tr w:rsidR="001D6C13" w:rsidRPr="001D6C13" w:rsidTr="00B80186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Сазонова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№1 имени Героя Советского Союза П. В. Масленникова" ст. Архонская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Чернуцкая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№1 имени Героя Советского Союза П. В. Масленникова" ст. Архонская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87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Блохина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Марианна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№2 ст. Архонская"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91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Сидорова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Тамара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№2 ст. Архонская"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D6C13" w:rsidRPr="001D6C13" w:rsidTr="00B80186">
        <w:trPr>
          <w:trHeight w:val="243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Право </w:t>
            </w:r>
          </w:p>
        </w:tc>
      </w:tr>
      <w:tr w:rsidR="001D6C13" w:rsidRPr="001D6C13" w:rsidTr="00B80186">
        <w:trPr>
          <w:trHeight w:val="99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Гассиева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 ст. Архонская»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D6C13" w:rsidRPr="001D6C13" w:rsidTr="00B80186">
        <w:trPr>
          <w:trHeight w:val="327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Технология </w:t>
            </w:r>
          </w:p>
        </w:tc>
      </w:tr>
      <w:tr w:rsidR="001D6C13" w:rsidRPr="001D6C13" w:rsidTr="00B80186">
        <w:trPr>
          <w:trHeight w:val="101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Малышева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общеобразовательное учреждение «Ср</w:t>
            </w:r>
            <w:r w:rsidR="00B80186">
              <w:rPr>
                <w:rFonts w:ascii="Times New Roman" w:eastAsia="Times New Roman" w:hAnsi="Times New Roman" w:cs="Times New Roman"/>
                <w:lang w:eastAsia="ru-RU"/>
              </w:rPr>
              <w:t xml:space="preserve">едняя общеобразовательная </w:t>
            </w:r>
            <w:proofErr w:type="spellStart"/>
            <w:r w:rsidR="00B8018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br/>
              <w:t>ст</w:t>
            </w:r>
            <w:proofErr w:type="gram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рхонская»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101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Казарян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Манвелович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общеобразовательное учреждение «Ср</w:t>
            </w:r>
            <w:r w:rsidR="00B80186">
              <w:rPr>
                <w:rFonts w:ascii="Times New Roman" w:eastAsia="Times New Roman" w:hAnsi="Times New Roman" w:cs="Times New Roman"/>
                <w:lang w:eastAsia="ru-RU"/>
              </w:rPr>
              <w:t xml:space="preserve">едняя общеобразовательная </w:t>
            </w:r>
            <w:proofErr w:type="spellStart"/>
            <w:r w:rsidR="00B8018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br/>
              <w:t>ст</w:t>
            </w:r>
            <w:proofErr w:type="gram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рхонская»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99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Плиев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Сослан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Давидович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общеобразовательное учреждение «Ср</w:t>
            </w:r>
            <w:r w:rsidR="00B80186">
              <w:rPr>
                <w:rFonts w:ascii="Times New Roman" w:eastAsia="Times New Roman" w:hAnsi="Times New Roman" w:cs="Times New Roman"/>
                <w:lang w:eastAsia="ru-RU"/>
              </w:rPr>
              <w:t xml:space="preserve">едняя общеобразовательная </w:t>
            </w:r>
            <w:proofErr w:type="spellStart"/>
            <w:r w:rsidR="00B8018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br/>
              <w:t>ст</w:t>
            </w:r>
            <w:proofErr w:type="gram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рхонская»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242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Физическая культура</w:t>
            </w:r>
          </w:p>
        </w:tc>
      </w:tr>
      <w:tr w:rsidR="001D6C13" w:rsidRPr="001D6C13" w:rsidTr="00B80186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Засеев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Казбек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Тамерланович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" Средняя общеобразовательная школа №1 имени Заслуженного учителя РФ А.А. </w:t>
            </w: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Агаева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Камбилеевское"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92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Воронов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Степан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 ст. Архонская»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6C13" w:rsidRPr="001D6C13" w:rsidTr="00B80186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Кокоев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" Средняя общеобразовательная школа №1 имени Заслуженного учителя РФ А.А. </w:t>
            </w:r>
            <w:proofErr w:type="spell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Агаева</w:t>
            </w:r>
            <w:proofErr w:type="spell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Start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Камбилеевское"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D6C13" w:rsidRPr="001D6C13" w:rsidTr="00B80186">
        <w:trPr>
          <w:trHeight w:val="100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Лях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 ст. Архонская»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1D6C13" w:rsidRPr="00B80186" w:rsidRDefault="001D6C13" w:rsidP="001D0B26">
      <w:pPr>
        <w:spacing w:after="15" w:line="268" w:lineRule="auto"/>
        <w:ind w:right="-144"/>
        <w:jc w:val="both"/>
        <w:rPr>
          <w:rFonts w:ascii="Times New Roman" w:eastAsia="Times New Roman" w:hAnsi="Times New Roman" w:cs="Times New Roman"/>
          <w:color w:val="000000"/>
        </w:rPr>
      </w:pPr>
    </w:p>
    <w:p w:rsidR="001D6C13" w:rsidRPr="00B80186" w:rsidRDefault="001D6C13" w:rsidP="001D0B26">
      <w:pPr>
        <w:spacing w:after="15" w:line="268" w:lineRule="auto"/>
        <w:ind w:right="-144"/>
        <w:jc w:val="both"/>
        <w:rPr>
          <w:rFonts w:ascii="Times New Roman" w:eastAsia="Times New Roman" w:hAnsi="Times New Roman" w:cs="Times New Roman"/>
          <w:color w:val="000000"/>
        </w:rPr>
      </w:pPr>
    </w:p>
    <w:p w:rsidR="001D6C13" w:rsidRPr="001D0B26" w:rsidRDefault="001D6C13" w:rsidP="001D0B26">
      <w:pPr>
        <w:spacing w:after="15" w:line="268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0DC" w:rsidRDefault="006770DC" w:rsidP="00DA13A7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770DC" w:rsidRDefault="006770DC" w:rsidP="00DA13A7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51F32" w:rsidRDefault="00E51F32" w:rsidP="00B80186">
      <w:pPr>
        <w:spacing w:after="15" w:line="26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86" w:rsidRDefault="00B80186" w:rsidP="00B80186">
      <w:pPr>
        <w:spacing w:after="15" w:line="26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 прошедшие года хорошие результаты показали образовательные учреждения:</w:t>
      </w:r>
    </w:p>
    <w:p w:rsidR="00754F2E" w:rsidRDefault="00754F2E" w:rsidP="00B80186">
      <w:pPr>
        <w:spacing w:after="15" w:line="26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B80186" w:rsidTr="00754F2E">
        <w:tc>
          <w:tcPr>
            <w:tcW w:w="675" w:type="dxa"/>
          </w:tcPr>
          <w:p w:rsidR="00B80186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B80186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393" w:type="dxa"/>
          </w:tcPr>
          <w:p w:rsidR="00B80186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Победители РЭ</w:t>
            </w:r>
          </w:p>
        </w:tc>
        <w:tc>
          <w:tcPr>
            <w:tcW w:w="2393" w:type="dxa"/>
          </w:tcPr>
          <w:p w:rsidR="00B80186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Призеры РЭ</w:t>
            </w:r>
          </w:p>
        </w:tc>
      </w:tr>
      <w:tr w:rsidR="00754F2E" w:rsidTr="00754F2E">
        <w:tc>
          <w:tcPr>
            <w:tcW w:w="675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СОШ№1 ст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рхонская</w:t>
            </w:r>
          </w:p>
        </w:tc>
        <w:tc>
          <w:tcPr>
            <w:tcW w:w="2393" w:type="dxa"/>
          </w:tcPr>
          <w:p w:rsidR="00754F2E" w:rsidRDefault="00EA5E41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754F2E" w:rsidTr="00754F2E">
        <w:tc>
          <w:tcPr>
            <w:tcW w:w="675" w:type="dxa"/>
          </w:tcPr>
          <w:p w:rsidR="00754F2E" w:rsidRDefault="00EA5E41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СОШ№2 ст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рхонская</w:t>
            </w:r>
          </w:p>
        </w:tc>
        <w:tc>
          <w:tcPr>
            <w:tcW w:w="2393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754F2E" w:rsidTr="00754F2E">
        <w:tc>
          <w:tcPr>
            <w:tcW w:w="675" w:type="dxa"/>
          </w:tcPr>
          <w:p w:rsidR="00754F2E" w:rsidRDefault="00EA5E41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ихайловское</w:t>
            </w:r>
          </w:p>
        </w:tc>
        <w:tc>
          <w:tcPr>
            <w:tcW w:w="2393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54F2E" w:rsidTr="00754F2E">
        <w:tc>
          <w:tcPr>
            <w:tcW w:w="675" w:type="dxa"/>
          </w:tcPr>
          <w:p w:rsidR="00754F2E" w:rsidRDefault="00EA5E41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СОШ№2 с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изель</w:t>
            </w:r>
          </w:p>
        </w:tc>
        <w:tc>
          <w:tcPr>
            <w:tcW w:w="2393" w:type="dxa"/>
          </w:tcPr>
          <w:p w:rsidR="00754F2E" w:rsidRDefault="00EA5E41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754F2E" w:rsidTr="00754F2E">
        <w:tc>
          <w:tcPr>
            <w:tcW w:w="675" w:type="dxa"/>
          </w:tcPr>
          <w:p w:rsidR="00754F2E" w:rsidRDefault="00EA5E41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МБОУ СОШ№1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2393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754F2E" w:rsidTr="00754F2E">
        <w:tc>
          <w:tcPr>
            <w:tcW w:w="675" w:type="dxa"/>
          </w:tcPr>
          <w:p w:rsidR="00754F2E" w:rsidRDefault="00EA5E41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с.Н.Саниба</w:t>
            </w:r>
            <w:proofErr w:type="spellEnd"/>
          </w:p>
        </w:tc>
        <w:tc>
          <w:tcPr>
            <w:tcW w:w="2393" w:type="dxa"/>
          </w:tcPr>
          <w:p w:rsidR="00754F2E" w:rsidRDefault="00EA5E41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54F2E" w:rsidRDefault="00754F2E" w:rsidP="00B80186">
            <w:pPr>
              <w:spacing w:after="15" w:line="268" w:lineRule="auto"/>
              <w:ind w:right="-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80186" w:rsidRPr="00B80186" w:rsidRDefault="00B80186" w:rsidP="00B80186">
      <w:pPr>
        <w:spacing w:after="15" w:line="26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D77" w:rsidRPr="00E07D77" w:rsidRDefault="00EA5E41" w:rsidP="00E07D77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 9 класса МБОУ СОШ№2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Моргоев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 участником по д</w:t>
      </w:r>
      <w:r w:rsidR="00E07D77">
        <w:rPr>
          <w:rFonts w:ascii="Times New Roman" w:eastAsia="Times New Roman" w:hAnsi="Times New Roman" w:cs="Times New Roman"/>
          <w:color w:val="000000"/>
          <w:sz w:val="24"/>
          <w:szCs w:val="24"/>
        </w:rPr>
        <w:t>вум предметам биологии и английскому языку. Он стал победителем по биологии, и призером по английскому языку. А так же  у</w:t>
      </w:r>
      <w:r w:rsidR="00E07D77" w:rsidRPr="00E07D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 w:rsidR="00E07D7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07D77" w:rsidRPr="00E07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заключительного этапа олимпиады</w:t>
      </w:r>
      <w:r w:rsidR="00E07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D77" w:rsidRPr="00E07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биологии в </w:t>
      </w:r>
      <w:r w:rsidR="00E07D77" w:rsidRPr="00E07D77">
        <w:rPr>
          <w:rFonts w:ascii="Times New Roman" w:hAnsi="Times New Roman" w:cs="Times New Roman"/>
          <w:sz w:val="24"/>
          <w:szCs w:val="24"/>
        </w:rPr>
        <w:t>Сириусе</w:t>
      </w:r>
      <w:r w:rsidR="00E07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D77" w:rsidRPr="00E07D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7D77" w:rsidRPr="00E07D77">
        <w:rPr>
          <w:rFonts w:ascii="Times New Roman" w:hAnsi="Times New Roman" w:cs="Times New Roman"/>
          <w:sz w:val="24"/>
          <w:szCs w:val="24"/>
        </w:rPr>
        <w:t>. Сочи</w:t>
      </w:r>
      <w:r w:rsidR="00E07D77">
        <w:rPr>
          <w:rFonts w:ascii="Times New Roman" w:hAnsi="Times New Roman" w:cs="Times New Roman"/>
          <w:sz w:val="24"/>
          <w:szCs w:val="24"/>
        </w:rPr>
        <w:t xml:space="preserve">. Все победители были приглашены на торжественное награждение </w:t>
      </w:r>
      <w:r w:rsidR="00E51F32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E51F3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51F32">
        <w:rPr>
          <w:rFonts w:ascii="Times New Roman" w:hAnsi="Times New Roman" w:cs="Times New Roman"/>
          <w:sz w:val="24"/>
          <w:szCs w:val="24"/>
        </w:rPr>
        <w:t>ладикавказе.</w:t>
      </w:r>
    </w:p>
    <w:p w:rsidR="00B031E4" w:rsidRDefault="00E51F32" w:rsidP="00B031E4">
      <w:pPr>
        <w:spacing w:after="15" w:line="268" w:lineRule="auto"/>
        <w:ind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сравнении с прошедшим годом</w:t>
      </w:r>
      <w:r w:rsidR="00B03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победитель и 5 призеров) наши успехи значительны и это заслуга организаторов.</w:t>
      </w:r>
    </w:p>
    <w:p w:rsidR="00B80186" w:rsidRPr="00E51F32" w:rsidRDefault="00E51F32" w:rsidP="00B031E4">
      <w:pPr>
        <w:spacing w:after="15" w:line="268" w:lineRule="auto"/>
        <w:ind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 все этапы, рекомендуем:</w:t>
      </w:r>
    </w:p>
    <w:p w:rsidR="00DA13A7" w:rsidRPr="00E51F32" w:rsidRDefault="00DA13A7" w:rsidP="00100577">
      <w:pPr>
        <w:tabs>
          <w:tab w:val="left" w:pos="9356"/>
        </w:tabs>
        <w:spacing w:after="15" w:line="268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Руководителям РМО </w:t>
      </w:r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анализ участия обучающихся и полученных результатов в школьном и муниципальном этапах </w:t>
      </w:r>
      <w:proofErr w:type="spellStart"/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учебным предметам и  рассмотреть на заседании РМО; </w:t>
      </w:r>
      <w:proofErr w:type="gramEnd"/>
    </w:p>
    <w:p w:rsidR="00DA13A7" w:rsidRPr="00E51F32" w:rsidRDefault="00DA13A7" w:rsidP="00100577">
      <w:pPr>
        <w:numPr>
          <w:ilvl w:val="0"/>
          <w:numId w:val="4"/>
        </w:numPr>
        <w:tabs>
          <w:tab w:val="left" w:pos="426"/>
          <w:tab w:val="left" w:pos="9356"/>
        </w:tabs>
        <w:spacing w:after="15" w:line="26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DA13A7" w:rsidRPr="00E51F32" w:rsidRDefault="00DA13A7" w:rsidP="00100577">
      <w:pPr>
        <w:numPr>
          <w:ilvl w:val="0"/>
          <w:numId w:val="4"/>
        </w:numPr>
        <w:tabs>
          <w:tab w:val="left" w:pos="426"/>
          <w:tab w:val="left" w:pos="9356"/>
        </w:tabs>
        <w:spacing w:after="15" w:line="26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банка данных по материалам предметных олимпиад школьн</w:t>
      </w:r>
      <w:r w:rsidR="00100577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муниципального уровня 2021-2022</w:t>
      </w:r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года;   </w:t>
      </w:r>
    </w:p>
    <w:p w:rsidR="00DA13A7" w:rsidRPr="00E51F32" w:rsidRDefault="00DA13A7" w:rsidP="00100577">
      <w:pPr>
        <w:numPr>
          <w:ilvl w:val="0"/>
          <w:numId w:val="4"/>
        </w:numPr>
        <w:tabs>
          <w:tab w:val="left" w:pos="426"/>
          <w:tab w:val="left" w:pos="9356"/>
        </w:tabs>
        <w:spacing w:after="15" w:line="26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DA13A7" w:rsidRPr="00E51F32" w:rsidRDefault="00DA13A7" w:rsidP="00DA13A7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Учителям-предметникам: </w:t>
      </w:r>
    </w:p>
    <w:p w:rsidR="00DA13A7" w:rsidRPr="00E51F32" w:rsidRDefault="00DA13A7" w:rsidP="00DA13A7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DA13A7" w:rsidRPr="00E51F32" w:rsidRDefault="00DA13A7" w:rsidP="00DA13A7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к различным этапам </w:t>
      </w:r>
      <w:proofErr w:type="spellStart"/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возможности интерне</w:t>
      </w:r>
      <w:proofErr w:type="gramStart"/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ресурсов, цифровых технологий и других доступных форм обучения; </w:t>
      </w:r>
    </w:p>
    <w:p w:rsidR="00DA13A7" w:rsidRPr="00E51F32" w:rsidRDefault="00DA13A7" w:rsidP="00DA13A7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DA13A7" w:rsidRPr="00E51F32" w:rsidRDefault="00DA13A7" w:rsidP="00DA13A7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100577" w:rsidRDefault="00DA13A7" w:rsidP="00100577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DA13A7" w:rsidRPr="00100577" w:rsidRDefault="00100577" w:rsidP="00100577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составила заведующая ИМК      Джатиева Л.В.</w:t>
      </w:r>
    </w:p>
    <w:sectPr w:rsidR="00DA13A7" w:rsidRPr="00100577" w:rsidSect="00B8018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546"/>
    <w:multiLevelType w:val="hybridMultilevel"/>
    <w:tmpl w:val="6C7658F2"/>
    <w:lvl w:ilvl="0" w:tplc="AF1AE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3B8F"/>
    <w:multiLevelType w:val="hybridMultilevel"/>
    <w:tmpl w:val="2562A902"/>
    <w:lvl w:ilvl="0" w:tplc="AF1AE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A589D"/>
    <w:rsid w:val="000D08A7"/>
    <w:rsid w:val="00100577"/>
    <w:rsid w:val="00124132"/>
    <w:rsid w:val="00176D9D"/>
    <w:rsid w:val="001D0B26"/>
    <w:rsid w:val="001D6C13"/>
    <w:rsid w:val="001F2EFE"/>
    <w:rsid w:val="001F4DC1"/>
    <w:rsid w:val="002A2AD0"/>
    <w:rsid w:val="002D34B8"/>
    <w:rsid w:val="00346611"/>
    <w:rsid w:val="0035732E"/>
    <w:rsid w:val="00370035"/>
    <w:rsid w:val="00370124"/>
    <w:rsid w:val="00385FB2"/>
    <w:rsid w:val="003969B0"/>
    <w:rsid w:val="00407C8F"/>
    <w:rsid w:val="00417C7B"/>
    <w:rsid w:val="00424F5B"/>
    <w:rsid w:val="0044379B"/>
    <w:rsid w:val="004760F8"/>
    <w:rsid w:val="004904EB"/>
    <w:rsid w:val="00491259"/>
    <w:rsid w:val="004A4FAE"/>
    <w:rsid w:val="004D4CBC"/>
    <w:rsid w:val="004E1246"/>
    <w:rsid w:val="005634F0"/>
    <w:rsid w:val="00575197"/>
    <w:rsid w:val="00576FA5"/>
    <w:rsid w:val="005E2F28"/>
    <w:rsid w:val="0062553C"/>
    <w:rsid w:val="00663E39"/>
    <w:rsid w:val="006770DC"/>
    <w:rsid w:val="0069161E"/>
    <w:rsid w:val="006B627B"/>
    <w:rsid w:val="00706478"/>
    <w:rsid w:val="00714980"/>
    <w:rsid w:val="00751E72"/>
    <w:rsid w:val="00754F2E"/>
    <w:rsid w:val="0076447B"/>
    <w:rsid w:val="0077351D"/>
    <w:rsid w:val="007A37CA"/>
    <w:rsid w:val="007D609A"/>
    <w:rsid w:val="007E5C84"/>
    <w:rsid w:val="007F49F2"/>
    <w:rsid w:val="00805F66"/>
    <w:rsid w:val="00843471"/>
    <w:rsid w:val="008936F8"/>
    <w:rsid w:val="008A0C76"/>
    <w:rsid w:val="008B74FB"/>
    <w:rsid w:val="008E458B"/>
    <w:rsid w:val="00916A62"/>
    <w:rsid w:val="009C371E"/>
    <w:rsid w:val="009C4201"/>
    <w:rsid w:val="009E5D75"/>
    <w:rsid w:val="00A3450E"/>
    <w:rsid w:val="00A460FA"/>
    <w:rsid w:val="00A810D6"/>
    <w:rsid w:val="00AB5D80"/>
    <w:rsid w:val="00B031E4"/>
    <w:rsid w:val="00B35541"/>
    <w:rsid w:val="00B80186"/>
    <w:rsid w:val="00B830AA"/>
    <w:rsid w:val="00BB5687"/>
    <w:rsid w:val="00BC74C9"/>
    <w:rsid w:val="00C12BE1"/>
    <w:rsid w:val="00C4156E"/>
    <w:rsid w:val="00C74C1A"/>
    <w:rsid w:val="00C82B81"/>
    <w:rsid w:val="00C9208C"/>
    <w:rsid w:val="00CA3E41"/>
    <w:rsid w:val="00CA696D"/>
    <w:rsid w:val="00CF01FF"/>
    <w:rsid w:val="00CF3925"/>
    <w:rsid w:val="00D317BB"/>
    <w:rsid w:val="00D34D50"/>
    <w:rsid w:val="00D60966"/>
    <w:rsid w:val="00DA13A7"/>
    <w:rsid w:val="00DC001E"/>
    <w:rsid w:val="00E04991"/>
    <w:rsid w:val="00E06E58"/>
    <w:rsid w:val="00E07D77"/>
    <w:rsid w:val="00E4787A"/>
    <w:rsid w:val="00E51F32"/>
    <w:rsid w:val="00E861A0"/>
    <w:rsid w:val="00EA589D"/>
    <w:rsid w:val="00EA5E41"/>
    <w:rsid w:val="00ED287F"/>
    <w:rsid w:val="00ED6584"/>
    <w:rsid w:val="00F52BFE"/>
    <w:rsid w:val="00FB4068"/>
    <w:rsid w:val="00FD6C59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8" w:line="168" w:lineRule="auto"/>
        <w:ind w:left="1423" w:right="10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D"/>
    <w:pPr>
      <w:spacing w:before="0" w:after="160" w:line="259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437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43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4379B"/>
    <w:pPr>
      <w:snapToGrid w:val="0"/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6"/>
    <w:rsid w:val="00407C8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407C8F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eastAsia="Times New Roman" w:hAnsi="Times New Roman"/>
      <w:sz w:val="26"/>
      <w:szCs w:val="26"/>
    </w:rPr>
  </w:style>
  <w:style w:type="table" w:styleId="a9">
    <w:name w:val="Table Grid"/>
    <w:basedOn w:val="a1"/>
    <w:uiPriority w:val="59"/>
    <w:rsid w:val="006770DC"/>
    <w:pPr>
      <w:spacing w:before="0" w:line="240" w:lineRule="auto"/>
      <w:ind w:left="0" w:right="0" w:firstLine="0"/>
      <w:jc w:val="left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100;&#1073;&#1080;&#1085;&#1072;\Desktop\&#1089;&#1087;&#1088;&#1072;&#1074;&#1082;&#1072;%20&#1087;&#1086;%20&#1086;&#1083;&#1080;&#1084;&#1087;&#1080;&#1072;&#1076;&#1077;\&#1058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100;&#1073;&#1080;&#1085;&#1072;\Desktop\&#1089;&#1087;&#1088;&#1072;&#1074;&#1082;&#1072;%20&#1087;&#1086;%20&#1086;&#1083;&#1080;&#1084;&#1087;&#1080;&#1072;&#1076;&#1077;\&#1058;&#1072;&#1073;&#1083;&#1080;&#109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100;&#1073;&#1080;&#1085;&#1072;\Desktop\&#1089;&#1087;&#1088;&#1072;&#1074;&#1082;&#1072;%20&#1087;&#1086;%20&#1086;&#1083;&#1080;&#1084;&#1087;&#1080;&#1072;&#1076;&#1077;\&#1058;&#1072;&#1073;&#1083;&#1080;&#109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100;&#1073;&#1080;&#1085;&#1072;\Desktop\&#1089;&#1087;&#1088;&#1072;&#1074;&#1082;&#1072;%20&#1087;&#1086;%20&#1086;&#1083;&#1080;&#1084;&#1087;&#1080;&#1072;&#1076;&#1077;\&#1058;&#1072;&#1073;&#1083;&#1080;&#109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100;&#1073;&#1080;&#1085;&#1072;\Desktop\&#1089;&#1087;&#1088;&#1072;&#1074;&#1082;&#1072;%20&#1087;&#1086;%20&#1086;&#1083;&#1080;&#1084;&#1087;&#1080;&#1072;&#1076;&#1077;\&#1058;&#1072;&#1073;&#1083;&#1080;&#109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100;&#1073;&#1080;&#1085;&#1072;\Desktop\&#1089;&#1087;&#1088;&#1072;&#1074;&#1082;&#1072;%20&#1087;&#1086;%20&#1086;&#1083;&#1080;&#1084;&#1087;&#1080;&#1072;&#1076;&#1077;\&#1058;&#1072;&#1073;&#1083;&#1080;&#109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100;&#1073;&#1080;&#1085;&#1072;\Desktop\&#1089;&#1087;&#1088;&#1072;&#1074;&#1082;&#1072;%20&#1087;&#1086;%20&#1086;&#1083;&#1080;&#1084;&#1087;&#1080;&#1072;&#1076;&#1077;\&#1058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ln>
              <a:solidFill>
                <a:schemeClr val="accent2"/>
              </a:solidFill>
            </a:ln>
            <a:scene3d>
              <a:camera prst="orthographicFront"/>
              <a:lightRig rig="threePt" dir="t"/>
            </a:scene3d>
            <a:sp3d>
              <a:bevelB prst="relaxedInset"/>
            </a:sp3d>
          </c:spPr>
          <c:dPt>
            <c:idx val="0"/>
            <c:spPr>
              <a:solidFill>
                <a:srgbClr val="92D050"/>
              </a:solidFill>
              <a:ln>
                <a:solidFill>
                  <a:schemeClr val="accent2"/>
                </a:solidFill>
              </a:ln>
              <a:scene3d>
                <a:camera prst="orthographicFront"/>
                <a:lightRig rig="threePt" dir="t"/>
              </a:scene3d>
              <a:sp3d>
                <a:bevelB prst="relaxedInset"/>
              </a:sp3d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2"/>
                </a:solidFill>
              </a:ln>
              <a:scene3d>
                <a:camera prst="orthographicFront"/>
                <a:lightRig rig="threePt" dir="t"/>
              </a:scene3d>
              <a:sp3d>
                <a:bevelB prst="relaxedInset"/>
              </a:sp3d>
            </c:spPr>
          </c:dPt>
          <c:dPt>
            <c:idx val="2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scene3d>
                <a:camera prst="orthographicFront"/>
                <a:lightRig rig="threePt" dir="t"/>
              </a:scene3d>
              <a:sp3d>
                <a:bevelB prst="relaxedInset"/>
              </a:sp3d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шэ!$A$4:$C$4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шэ!$A$5:$C$5</c:f>
              <c:numCache>
                <c:formatCode>General</c:formatCode>
                <c:ptCount val="3"/>
                <c:pt idx="0">
                  <c:v>2537</c:v>
                </c:pt>
                <c:pt idx="1">
                  <c:v>2275</c:v>
                </c:pt>
                <c:pt idx="2">
                  <c:v>3341</c:v>
                </c:pt>
              </c:numCache>
            </c:numRef>
          </c:val>
        </c:ser>
        <c:shape val="cylinder"/>
        <c:axId val="81533952"/>
        <c:axId val="81535744"/>
        <c:axId val="0"/>
      </c:bar3DChart>
      <c:catAx>
        <c:axId val="81533952"/>
        <c:scaling>
          <c:orientation val="minMax"/>
        </c:scaling>
        <c:axPos val="l"/>
        <c:tickLblPos val="nextTo"/>
        <c:crossAx val="81535744"/>
        <c:crosses val="autoZero"/>
        <c:auto val="1"/>
        <c:lblAlgn val="ctr"/>
        <c:lblOffset val="100"/>
      </c:catAx>
      <c:valAx>
        <c:axId val="81535744"/>
        <c:scaling>
          <c:orientation val="minMax"/>
        </c:scaling>
        <c:axPos val="b"/>
        <c:majorGridlines/>
        <c:numFmt formatCode="General" sourceLinked="1"/>
        <c:tickLblPos val="nextTo"/>
        <c:crossAx val="815339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Призеры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185185185185186"/>
          <c:w val="0.75387642169728863"/>
          <c:h val="0.89814814814814814"/>
        </c:manualLayout>
      </c:layout>
      <c:pie3DChart>
        <c:varyColors val="1"/>
        <c:ser>
          <c:idx val="0"/>
          <c:order val="0"/>
          <c:spPr>
            <a:solidFill>
              <a:schemeClr val="accent2"/>
            </a:solidFill>
          </c:spPr>
          <c:explosion val="25"/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Lbls>
            <c:dLbl>
              <c:idx val="1"/>
              <c:layout>
                <c:manualLayout>
                  <c:x val="0.12281476372918156"/>
                  <c:y val="-4.044118037297169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9.6959023996722373E-3"/>
                  <c:y val="-0.18021534663186559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шэ!$A$29:$C$29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шэ!$A$30:$C$30</c:f>
              <c:numCache>
                <c:formatCode>General</c:formatCode>
                <c:ptCount val="3"/>
                <c:pt idx="0">
                  <c:v>1289</c:v>
                </c:pt>
                <c:pt idx="1">
                  <c:v>1216</c:v>
                </c:pt>
                <c:pt idx="2">
                  <c:v>1815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Победители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185185185185186"/>
          <c:w val="0.75387642169728863"/>
          <c:h val="0.898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-0.1219992234585229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0"/>
                  <c:y val="-4.007285687127226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outEnd"/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шэ!$A$34:$C$34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шэ!$A$35:$C$35</c:f>
              <c:numCache>
                <c:formatCode>General</c:formatCode>
                <c:ptCount val="3"/>
                <c:pt idx="0">
                  <c:v>1367</c:v>
                </c:pt>
                <c:pt idx="1">
                  <c:v>1061</c:v>
                </c:pt>
                <c:pt idx="2">
                  <c:v>1043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участников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C00000"/>
            </a:solidFill>
          </c:spPr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МЭ!$A$2:$C$2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МЭ!$A$3:$C$3</c:f>
              <c:numCache>
                <c:formatCode>General</c:formatCode>
                <c:ptCount val="3"/>
                <c:pt idx="0">
                  <c:v>792</c:v>
                </c:pt>
                <c:pt idx="1">
                  <c:v>1919</c:v>
                </c:pt>
                <c:pt idx="2">
                  <c:v>3015</c:v>
                </c:pt>
              </c:numCache>
            </c:numRef>
          </c:val>
        </c:ser>
        <c:shape val="cylinder"/>
        <c:axId val="90907392"/>
        <c:axId val="90908928"/>
        <c:axId val="0"/>
      </c:bar3DChart>
      <c:catAx>
        <c:axId val="9090739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0908928"/>
        <c:crosses val="autoZero"/>
        <c:auto val="1"/>
        <c:lblAlgn val="ctr"/>
        <c:lblOffset val="100"/>
      </c:catAx>
      <c:valAx>
        <c:axId val="90908928"/>
        <c:scaling>
          <c:orientation val="minMax"/>
        </c:scaling>
        <c:axPos val="b"/>
        <c:majorGridlines/>
        <c:numFmt formatCode="General" sourceLinked="1"/>
        <c:tickLblPos val="nextTo"/>
        <c:crossAx val="909073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МЭ!$M$23:$M$43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(ИКТ)</c:v>
                </c:pt>
                <c:pt idx="5">
                  <c:v>Искусство (Мировая художественная культура)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Математика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Основы безопасности и жизнедеятельности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МЭ!$N$23:$N$43</c:f>
              <c:numCache>
                <c:formatCode>General</c:formatCode>
                <c:ptCount val="21"/>
                <c:pt idx="0">
                  <c:v>59</c:v>
                </c:pt>
                <c:pt idx="1">
                  <c:v>15</c:v>
                </c:pt>
                <c:pt idx="2">
                  <c:v>112</c:v>
                </c:pt>
                <c:pt idx="3">
                  <c:v>75</c:v>
                </c:pt>
                <c:pt idx="4">
                  <c:v>4</c:v>
                </c:pt>
                <c:pt idx="5">
                  <c:v>15</c:v>
                </c:pt>
                <c:pt idx="6">
                  <c:v>101</c:v>
                </c:pt>
                <c:pt idx="7">
                  <c:v>84</c:v>
                </c:pt>
                <c:pt idx="8">
                  <c:v>92</c:v>
                </c:pt>
                <c:pt idx="9">
                  <c:v>13</c:v>
                </c:pt>
                <c:pt idx="10">
                  <c:v>98</c:v>
                </c:pt>
                <c:pt idx="11">
                  <c:v>25</c:v>
                </c:pt>
                <c:pt idx="12">
                  <c:v>10</c:v>
                </c:pt>
                <c:pt idx="13">
                  <c:v>101</c:v>
                </c:pt>
                <c:pt idx="14">
                  <c:v>32</c:v>
                </c:pt>
                <c:pt idx="15">
                  <c:v>54</c:v>
                </c:pt>
                <c:pt idx="16">
                  <c:v>84</c:v>
                </c:pt>
                <c:pt idx="17">
                  <c:v>6</c:v>
                </c:pt>
                <c:pt idx="18">
                  <c:v>62</c:v>
                </c:pt>
                <c:pt idx="19">
                  <c:v>2</c:v>
                </c:pt>
                <c:pt idx="20">
                  <c:v>8</c:v>
                </c:pt>
              </c:numCache>
            </c:numRef>
          </c:val>
        </c:ser>
        <c:axId val="90956928"/>
        <c:axId val="90958464"/>
      </c:barChart>
      <c:catAx>
        <c:axId val="90956928"/>
        <c:scaling>
          <c:orientation val="minMax"/>
        </c:scaling>
        <c:axPos val="b"/>
        <c:tickLblPos val="nextTo"/>
        <c:crossAx val="90958464"/>
        <c:crosses val="autoZero"/>
        <c:auto val="1"/>
        <c:lblAlgn val="ctr"/>
        <c:lblOffset val="100"/>
      </c:catAx>
      <c:valAx>
        <c:axId val="90958464"/>
        <c:scaling>
          <c:orientation val="minMax"/>
        </c:scaling>
        <c:axPos val="l"/>
        <c:majorGridlines/>
        <c:numFmt formatCode="General" sourceLinked="1"/>
        <c:tickLblPos val="nextTo"/>
        <c:crossAx val="90956928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Победители МЭ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777777777777887E-3"/>
          <c:y val="5.5555555555555462E-2"/>
          <c:w val="0.75387642169728863"/>
          <c:h val="0.89814814814814814"/>
        </c:manualLayout>
      </c:layout>
      <c:pie3DChart>
        <c:varyColors val="1"/>
        <c:ser>
          <c:idx val="0"/>
          <c:order val="0"/>
          <c:spPr>
            <a:solidFill>
              <a:srgbClr val="C00000"/>
            </a:solidFill>
          </c:spPr>
          <c:explosion val="19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Pt>
            <c:idx val="2"/>
            <c:explosion val="10"/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МЭ!$A$79:$C$79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МЭ!$A$80:$C$80</c:f>
              <c:numCache>
                <c:formatCode>General</c:formatCode>
                <c:ptCount val="3"/>
                <c:pt idx="0">
                  <c:v>37</c:v>
                </c:pt>
                <c:pt idx="1">
                  <c:v>45</c:v>
                </c:pt>
                <c:pt idx="2">
                  <c:v>36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Призеры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МЭ!$A$96:$C$96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МЭ!$A$97:$C$97</c:f>
              <c:numCache>
                <c:formatCode>General</c:formatCode>
                <c:ptCount val="3"/>
                <c:pt idx="0">
                  <c:v>107</c:v>
                </c:pt>
                <c:pt idx="1">
                  <c:v>112</c:v>
                </c:pt>
                <c:pt idx="2">
                  <c:v>152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5258-F110-44F9-A669-808C0973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12</cp:revision>
  <cp:lastPrinted>2022-06-02T08:06:00Z</cp:lastPrinted>
  <dcterms:created xsi:type="dcterms:W3CDTF">2022-05-30T06:56:00Z</dcterms:created>
  <dcterms:modified xsi:type="dcterms:W3CDTF">2022-06-02T08:35:00Z</dcterms:modified>
</cp:coreProperties>
</file>