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A0" w:rsidRPr="009777FF" w:rsidRDefault="005877A0" w:rsidP="005877A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77FF">
        <w:rPr>
          <w:rFonts w:ascii="Times New Roman" w:hAnsi="Times New Roman" w:cs="Times New Roman"/>
          <w:sz w:val="28"/>
          <w:szCs w:val="28"/>
        </w:rPr>
        <w:t>ПРОТОКОЛ № 2</w:t>
      </w:r>
    </w:p>
    <w:p w:rsidR="005877A0" w:rsidRPr="009777FF" w:rsidRDefault="005877A0" w:rsidP="005877A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77FF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оты РМО учителей географии от 19.10.2022</w:t>
      </w:r>
      <w:r w:rsidRPr="009777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77A0" w:rsidRPr="009777FF" w:rsidRDefault="005877A0" w:rsidP="00587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2</w:t>
      </w:r>
      <w:r w:rsidR="007B1FC2">
        <w:rPr>
          <w:rFonts w:ascii="Times New Roman" w:hAnsi="Times New Roman" w:cs="Times New Roman"/>
          <w:sz w:val="28"/>
          <w:szCs w:val="28"/>
        </w:rPr>
        <w:t>4</w:t>
      </w:r>
      <w:r w:rsidRPr="009777FF">
        <w:rPr>
          <w:rFonts w:ascii="Times New Roman" w:hAnsi="Times New Roman" w:cs="Times New Roman"/>
          <w:sz w:val="28"/>
          <w:szCs w:val="28"/>
        </w:rPr>
        <w:t xml:space="preserve"> человек.</w:t>
      </w:r>
      <w:bookmarkStart w:id="0" w:name="_GoBack"/>
      <w:bookmarkEnd w:id="0"/>
    </w:p>
    <w:p w:rsidR="005877A0" w:rsidRPr="009777FF" w:rsidRDefault="005877A0" w:rsidP="00587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7A0" w:rsidRPr="009777FF" w:rsidRDefault="005877A0" w:rsidP="005877A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FF">
        <w:rPr>
          <w:rFonts w:ascii="Times New Roman" w:hAnsi="Times New Roman" w:cs="Times New Roman"/>
          <w:b/>
          <w:sz w:val="28"/>
          <w:szCs w:val="28"/>
        </w:rPr>
        <w:t>Тема «Пути повышения эффективности работы учителей географии»</w:t>
      </w:r>
    </w:p>
    <w:p w:rsidR="005877A0" w:rsidRPr="009777FF" w:rsidRDefault="005877A0" w:rsidP="00587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F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877A0" w:rsidRPr="00661342" w:rsidRDefault="005877A0" w:rsidP="00587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FF">
        <w:rPr>
          <w:rFonts w:ascii="Times New Roman" w:hAnsi="Times New Roman" w:cs="Times New Roman"/>
          <w:sz w:val="28"/>
          <w:szCs w:val="28"/>
        </w:rPr>
        <w:t>1.Информационно-технологическое обеспечение подготовки и проведение ЕГЭ Т КДР (ОГЭ) по географии. Рекомендации ФИПИ.</w:t>
      </w:r>
      <w:r w:rsidR="00661342" w:rsidRPr="00661342">
        <w:rPr>
          <w:rFonts w:cs="Arial"/>
          <w:sz w:val="22"/>
          <w:szCs w:val="22"/>
        </w:rPr>
        <w:t xml:space="preserve"> </w:t>
      </w:r>
      <w:r w:rsidR="00661342" w:rsidRPr="00661342">
        <w:rPr>
          <w:rFonts w:cs="Arial"/>
          <w:sz w:val="28"/>
          <w:szCs w:val="28"/>
        </w:rPr>
        <w:t>Принципы подготовки к олимпиадам по географии.</w:t>
      </w:r>
    </w:p>
    <w:p w:rsidR="005877A0" w:rsidRPr="009777FF" w:rsidRDefault="005877A0" w:rsidP="00587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342" w:rsidRDefault="005877A0" w:rsidP="00661342">
      <w:pPr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kern w:val="36"/>
          <w:sz w:val="28"/>
          <w:szCs w:val="28"/>
        </w:rPr>
      </w:pPr>
      <w:r w:rsidRPr="00661342">
        <w:rPr>
          <w:rFonts w:ascii="Times New Roman" w:hAnsi="Times New Roman" w:cs="Times New Roman"/>
          <w:sz w:val="28"/>
          <w:szCs w:val="28"/>
        </w:rPr>
        <w:t xml:space="preserve">  2.</w:t>
      </w:r>
      <w:r w:rsidR="00661342" w:rsidRPr="00661342">
        <w:rPr>
          <w:rFonts w:ascii="Open Sans" w:eastAsia="Times New Roman" w:hAnsi="Open Sans" w:cs="Times New Roman"/>
          <w:bCs/>
          <w:kern w:val="36"/>
          <w:sz w:val="28"/>
          <w:szCs w:val="28"/>
        </w:rPr>
        <w:t>Каким должен быть современный урок географии?</w:t>
      </w:r>
    </w:p>
    <w:p w:rsidR="005877A0" w:rsidRPr="00661342" w:rsidRDefault="00661342" w:rsidP="00661342">
      <w:pPr>
        <w:jc w:val="both"/>
        <w:rPr>
          <w:rFonts w:ascii="Open Sans" w:eastAsia="Times New Roman" w:hAnsi="Open Sans" w:cs="Times New Roman"/>
          <w:bCs/>
          <w:kern w:val="36"/>
          <w:sz w:val="28"/>
          <w:szCs w:val="28"/>
        </w:rPr>
      </w:pPr>
      <w:r>
        <w:rPr>
          <w:rFonts w:ascii="Open Sans" w:eastAsia="Times New Roman" w:hAnsi="Open Sans" w:cs="Times New Roman"/>
          <w:bCs/>
          <w:kern w:val="36"/>
          <w:sz w:val="28"/>
          <w:szCs w:val="28"/>
        </w:rPr>
        <w:t xml:space="preserve"> 3.</w:t>
      </w:r>
      <w:r w:rsidRPr="00661342">
        <w:t xml:space="preserve"> </w:t>
      </w:r>
      <w:r>
        <w:t>«</w:t>
      </w:r>
      <w:r w:rsidRPr="008840A0">
        <w:t xml:space="preserve">Приемы эффективной работы </w:t>
      </w:r>
      <w:r>
        <w:t xml:space="preserve">со слабоуспевающими </w:t>
      </w:r>
      <w:r w:rsidRPr="008840A0">
        <w:t>на уроках географии</w:t>
      </w:r>
      <w:r>
        <w:t>»</w:t>
      </w:r>
      <w:r w:rsidRPr="005877A0">
        <w:t xml:space="preserve"> </w:t>
      </w:r>
      <w:r>
        <w:t xml:space="preserve"> </w:t>
      </w:r>
    </w:p>
    <w:p w:rsidR="005877A0" w:rsidRPr="00661342" w:rsidRDefault="00661342" w:rsidP="005877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7A0" w:rsidRPr="009777FF">
        <w:rPr>
          <w:rFonts w:ascii="Times New Roman" w:hAnsi="Times New Roman" w:cs="Times New Roman"/>
          <w:sz w:val="28"/>
          <w:szCs w:val="28"/>
        </w:rPr>
        <w:t xml:space="preserve"> По первому вопросу слушали </w:t>
      </w:r>
      <w:r w:rsidR="005877A0" w:rsidRPr="009777F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учителя географии </w:t>
      </w:r>
      <w:proofErr w:type="spellStart"/>
      <w:r w:rsidR="005877A0">
        <w:t>Худиеву</w:t>
      </w:r>
      <w:proofErr w:type="spellEnd"/>
      <w:r w:rsidR="005877A0" w:rsidRPr="008840A0">
        <w:t xml:space="preserve"> М.С</w:t>
      </w:r>
      <w:r w:rsidR="005877A0">
        <w:t xml:space="preserve"> </w:t>
      </w:r>
      <w:r w:rsidR="005877A0" w:rsidRPr="008840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877A0" w:rsidRPr="00661342">
        <w:rPr>
          <w:rFonts w:ascii="Times New Roman" w:hAnsi="Times New Roman"/>
          <w:sz w:val="28"/>
          <w:szCs w:val="28"/>
        </w:rPr>
        <w:t>МОУ «</w:t>
      </w:r>
      <w:proofErr w:type="gramStart"/>
      <w:r w:rsidR="005877A0" w:rsidRPr="00661342">
        <w:rPr>
          <w:rFonts w:ascii="Times New Roman" w:hAnsi="Times New Roman"/>
          <w:sz w:val="28"/>
          <w:szCs w:val="28"/>
        </w:rPr>
        <w:t xml:space="preserve">ООШ  </w:t>
      </w:r>
      <w:proofErr w:type="spellStart"/>
      <w:r w:rsidR="005877A0" w:rsidRPr="00661342">
        <w:rPr>
          <w:rFonts w:ascii="Times New Roman" w:hAnsi="Times New Roman"/>
          <w:sz w:val="28"/>
          <w:szCs w:val="28"/>
        </w:rPr>
        <w:t>с.Кобань</w:t>
      </w:r>
      <w:proofErr w:type="spellEnd"/>
      <w:proofErr w:type="gramEnd"/>
      <w:r w:rsidR="005877A0" w:rsidRPr="00661342">
        <w:rPr>
          <w:rFonts w:ascii="Times New Roman" w:hAnsi="Times New Roman"/>
          <w:sz w:val="28"/>
          <w:szCs w:val="28"/>
        </w:rPr>
        <w:t>»</w:t>
      </w:r>
    </w:p>
    <w:p w:rsidR="005877A0" w:rsidRPr="009777FF" w:rsidRDefault="005877A0" w:rsidP="005877A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более эффективной организации преподавания курса географии и подготовки выпускников IX – XI классов к ОГЭ -ЕГЭ необходимо подготовку к аттестации начинать с внимательного изучения нормативных документов (спецификации, кодификатора, демонстрационного варианта КИМ), определяющих структуру и содержание экзамена. </w:t>
      </w:r>
    </w:p>
    <w:p w:rsidR="005877A0" w:rsidRPr="009777FF" w:rsidRDefault="005877A0" w:rsidP="005877A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FF">
        <w:rPr>
          <w:rFonts w:ascii="Times New Roman" w:eastAsia="Calibri" w:hAnsi="Times New Roman" w:cs="Times New Roman"/>
          <w:sz w:val="28"/>
          <w:szCs w:val="28"/>
        </w:rPr>
        <w:t>Демонстрационный вариант предназначен для того, чтобы дать возможность любому участнику экзамена и широкой общественности составить представление о структуре будущей экзаменационной работы, количестве и форме заданий, а также об их уровне сложности. Приведённые</w:t>
      </w:r>
      <w:r w:rsidRPr="0097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7FF">
        <w:rPr>
          <w:rFonts w:ascii="Times New Roman" w:eastAsia="Calibri" w:hAnsi="Times New Roman" w:cs="Times New Roman"/>
          <w:sz w:val="28"/>
          <w:szCs w:val="28"/>
        </w:rPr>
        <w:t>критерии оценивания выполнения заданий с развёрнутым ответом, включённые в этот вариант, позволят составить представление о требованиях</w:t>
      </w:r>
      <w:r w:rsidRPr="0097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7FF">
        <w:rPr>
          <w:rFonts w:ascii="Times New Roman" w:eastAsia="Calibri" w:hAnsi="Times New Roman" w:cs="Times New Roman"/>
          <w:sz w:val="28"/>
          <w:szCs w:val="28"/>
        </w:rPr>
        <w:t>к полноте и правильности записи развернутого ответа.</w:t>
      </w:r>
      <w:r w:rsidRPr="0097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7A0" w:rsidRPr="009777FF" w:rsidRDefault="005877A0" w:rsidP="005877A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ФИПИ опубликован для общественно-профессионального обсуждения проект перспективной модели измерительных материалов для проведения государственной итоговой аттестации по программе основного общего образования по географии. </w:t>
      </w:r>
    </w:p>
    <w:p w:rsidR="005877A0" w:rsidRPr="009777FF" w:rsidRDefault="005877A0" w:rsidP="00587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FF">
        <w:rPr>
          <w:rFonts w:ascii="Times New Roman" w:hAnsi="Times New Roman" w:cs="Times New Roman"/>
          <w:sz w:val="28"/>
          <w:szCs w:val="28"/>
        </w:rPr>
        <w:t>Было проведено практическое занятие.  Рассматривались основные типы решения задач.</w:t>
      </w:r>
    </w:p>
    <w:p w:rsidR="00661342" w:rsidRDefault="00661342" w:rsidP="005877A0">
      <w:pPr>
        <w:rPr>
          <w:rFonts w:ascii="Times New Roman" w:hAnsi="Times New Roman" w:cs="Times New Roman"/>
          <w:sz w:val="28"/>
          <w:szCs w:val="28"/>
        </w:rPr>
      </w:pPr>
    </w:p>
    <w:p w:rsidR="005877A0" w:rsidRPr="005877A0" w:rsidRDefault="005877A0" w:rsidP="005877A0">
      <w:r w:rsidRPr="009777FF">
        <w:rPr>
          <w:rFonts w:ascii="Times New Roman" w:hAnsi="Times New Roman" w:cs="Times New Roman"/>
          <w:sz w:val="28"/>
          <w:szCs w:val="28"/>
        </w:rPr>
        <w:t xml:space="preserve"> По второму вопросу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4158">
        <w:rPr>
          <w:rFonts w:ascii="Open Sans" w:eastAsia="Times New Roman" w:hAnsi="Open Sans" w:cs="Times New Roman"/>
          <w:bCs/>
          <w:kern w:val="36"/>
        </w:rPr>
        <w:t xml:space="preserve">Каким </w:t>
      </w:r>
      <w:r w:rsidRPr="004D19B5">
        <w:rPr>
          <w:rFonts w:ascii="Open Sans" w:eastAsia="Times New Roman" w:hAnsi="Open Sans" w:cs="Times New Roman"/>
          <w:bCs/>
          <w:kern w:val="36"/>
        </w:rPr>
        <w:t>должен быть современный урок географии?</w:t>
      </w:r>
      <w:r>
        <w:t xml:space="preserve">» </w:t>
      </w:r>
      <w:r w:rsidRPr="007D4158">
        <w:t>Алиева.</w:t>
      </w:r>
      <w:r>
        <w:t xml:space="preserve"> </w:t>
      </w:r>
      <w:r w:rsidRPr="007D4158">
        <w:t>С.А.  учитель географии</w:t>
      </w:r>
      <w:r>
        <w:rPr>
          <w:rFonts w:ascii="Times New Roman" w:hAnsi="Times New Roman"/>
        </w:rPr>
        <w:t xml:space="preserve"> </w:t>
      </w:r>
      <w:r>
        <w:t xml:space="preserve">МБОУ СОШ им. Д. Х. </w:t>
      </w:r>
      <w:proofErr w:type="spellStart"/>
      <w:proofErr w:type="gramStart"/>
      <w:r w:rsidRPr="007D4158">
        <w:t>Яндиева</w:t>
      </w:r>
      <w:proofErr w:type="spellEnd"/>
      <w:r>
        <w:t xml:space="preserve">  </w:t>
      </w:r>
      <w:r w:rsidRPr="007D4158">
        <w:t>с.</w:t>
      </w:r>
      <w:proofErr w:type="gramEnd"/>
      <w:r>
        <w:t xml:space="preserve"> </w:t>
      </w:r>
      <w:r w:rsidRPr="007D4158">
        <w:t>Дачное</w:t>
      </w:r>
    </w:p>
    <w:p w:rsidR="005877A0" w:rsidRPr="009777FF" w:rsidRDefault="005877A0" w:rsidP="00587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7A0" w:rsidRPr="005877A0" w:rsidRDefault="005877A0" w:rsidP="005877A0">
      <w:pPr>
        <w:pStyle w:val="Standard"/>
        <w:ind w:firstLine="567"/>
        <w:jc w:val="both"/>
        <w:rPr>
          <w:color w:val="333333"/>
          <w:sz w:val="28"/>
          <w:szCs w:val="28"/>
        </w:rPr>
      </w:pPr>
      <w:r w:rsidRPr="009777FF">
        <w:rPr>
          <w:rFonts w:ascii="Times New Roman" w:hAnsi="Times New Roman" w:cs="Times New Roman"/>
          <w:sz w:val="28"/>
          <w:szCs w:val="28"/>
        </w:rPr>
        <w:t xml:space="preserve">      Она поделилась своим опытом. </w:t>
      </w:r>
      <w:r w:rsidRPr="009777FF">
        <w:rPr>
          <w:rFonts w:ascii="Times New Roman" w:hAnsi="Times New Roman" w:cs="Times New Roman"/>
          <w:color w:val="333333"/>
          <w:sz w:val="28"/>
          <w:szCs w:val="28"/>
        </w:rPr>
        <w:t xml:space="preserve">География, это уникальный школьный предмет, в котором интегрированы знания из области физики и химии, литературы и истории, математики и биологии. Повысить интерес к предмету, активизировать деятельность учащихся на уроках – это задача каждого учителя географии. Дети не одинаковы, способности их различаются как в </w:t>
      </w:r>
      <w:r w:rsidRPr="009777FF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психическом, так и в физическом плане. Необходимо создать психолого-педагогические условия для активной познавательной деятельнос</w:t>
      </w:r>
      <w:r>
        <w:rPr>
          <w:rFonts w:ascii="Times New Roman" w:hAnsi="Times New Roman" w:cs="Times New Roman"/>
          <w:color w:val="333333"/>
          <w:sz w:val="28"/>
          <w:szCs w:val="28"/>
        </w:rPr>
        <w:t>ти учащихся.</w:t>
      </w:r>
    </w:p>
    <w:p w:rsidR="00661342" w:rsidRDefault="00661342" w:rsidP="005877A0">
      <w:pPr>
        <w:ind w:firstLine="567"/>
        <w:jc w:val="both"/>
      </w:pPr>
    </w:p>
    <w:p w:rsidR="005877A0" w:rsidRDefault="005877A0" w:rsidP="005877A0">
      <w:pPr>
        <w:ind w:firstLine="567"/>
        <w:jc w:val="both"/>
      </w:pPr>
      <w:r>
        <w:t>По третьему вопросу выступила «</w:t>
      </w:r>
      <w:r w:rsidRPr="008840A0">
        <w:t xml:space="preserve">Приемы эффективной работы со </w:t>
      </w:r>
      <w:proofErr w:type="gramStart"/>
      <w:r w:rsidRPr="008840A0">
        <w:t>слабоуспевающими  на</w:t>
      </w:r>
      <w:proofErr w:type="gramEnd"/>
      <w:r w:rsidRPr="008840A0">
        <w:t xml:space="preserve"> уроках географии</w:t>
      </w:r>
      <w:r>
        <w:t>»</w:t>
      </w:r>
      <w:r w:rsidRPr="005877A0">
        <w:t xml:space="preserve"> </w:t>
      </w:r>
      <w:r>
        <w:t xml:space="preserve"> </w:t>
      </w:r>
      <w:proofErr w:type="spellStart"/>
      <w:r w:rsidRPr="008840A0">
        <w:t>Хугаева</w:t>
      </w:r>
      <w:proofErr w:type="spellEnd"/>
      <w:r w:rsidRPr="008840A0">
        <w:t xml:space="preserve"> Т.В. учитель географии ООШ </w:t>
      </w:r>
    </w:p>
    <w:p w:rsidR="005877A0" w:rsidRDefault="005877A0" w:rsidP="005877A0">
      <w:pPr>
        <w:ind w:firstLine="567"/>
        <w:jc w:val="both"/>
      </w:pPr>
      <w:proofErr w:type="spellStart"/>
      <w:r w:rsidRPr="008840A0">
        <w:t>с.Сунжа</w:t>
      </w:r>
      <w:proofErr w:type="spellEnd"/>
    </w:p>
    <w:p w:rsidR="005877A0" w:rsidRPr="009777FF" w:rsidRDefault="005877A0" w:rsidP="00587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7A0" w:rsidRDefault="005877A0" w:rsidP="005877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Для усиления эффективности работы со слабоуспевающими учащимися необходимо использовать новые образовательные технологии, инновационные формы и методы обучения: личностно – ориентированный подход (обучение с учетом развитости индивидуальных способностей и уровня </w:t>
      </w:r>
      <w:proofErr w:type="spellStart"/>
      <w:r>
        <w:rPr>
          <w:rStyle w:val="c5"/>
          <w:color w:val="000000"/>
          <w:sz w:val="28"/>
          <w:szCs w:val="28"/>
        </w:rPr>
        <w:t>сформированности</w:t>
      </w:r>
      <w:proofErr w:type="spellEnd"/>
      <w:r>
        <w:rPr>
          <w:rStyle w:val="c5"/>
          <w:color w:val="000000"/>
          <w:sz w:val="28"/>
          <w:szCs w:val="28"/>
        </w:rPr>
        <w:t xml:space="preserve"> умений учебного труда</w:t>
      </w:r>
      <w:r>
        <w:rPr>
          <w:rStyle w:val="c7"/>
          <w:color w:val="000000"/>
          <w:sz w:val="28"/>
          <w:szCs w:val="28"/>
        </w:rPr>
        <w:t>) и разно уровневую дифференциацию на всех этапах урока.</w:t>
      </w:r>
    </w:p>
    <w:p w:rsidR="005877A0" w:rsidRDefault="005877A0" w:rsidP="005877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На уроках и дополнительных занятиях </w:t>
      </w:r>
      <w:proofErr w:type="gramStart"/>
      <w:r>
        <w:rPr>
          <w:rStyle w:val="c5"/>
          <w:color w:val="000000"/>
          <w:sz w:val="28"/>
          <w:szCs w:val="28"/>
        </w:rPr>
        <w:t>применяю  «</w:t>
      </w:r>
      <w:proofErr w:type="gramEnd"/>
      <w:r>
        <w:rPr>
          <w:rStyle w:val="c5"/>
          <w:color w:val="000000"/>
          <w:sz w:val="28"/>
          <w:szCs w:val="28"/>
        </w:rPr>
        <w:t>Памятки для учащихся»,   использую игровые задания, которые  дают возможность работать на уровне подсознания. В работе создаю   ситуации успеха. Это очень важно для такой категории обучающихся.</w:t>
      </w:r>
      <w:r w:rsidRPr="005877A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Индивидуальные дополнительные занятия дают положительные результаты в работе со слабоуспевающими обучающимися.</w:t>
      </w:r>
      <w:r>
        <w:rPr>
          <w:rStyle w:val="c5"/>
          <w:color w:val="000000"/>
          <w:sz w:val="28"/>
          <w:szCs w:val="28"/>
        </w:rPr>
        <w:t xml:space="preserve">  </w:t>
      </w:r>
    </w:p>
    <w:p w:rsidR="005877A0" w:rsidRPr="009777FF" w:rsidRDefault="005877A0" w:rsidP="00587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7A0" w:rsidRPr="009777FF" w:rsidRDefault="005877A0" w:rsidP="00587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777FF">
        <w:rPr>
          <w:rFonts w:ascii="Times New Roman" w:hAnsi="Times New Roman" w:cs="Times New Roman"/>
          <w:sz w:val="28"/>
          <w:szCs w:val="28"/>
        </w:rPr>
        <w:t xml:space="preserve">Руководитель РМО                       </w:t>
      </w:r>
      <w:proofErr w:type="spellStart"/>
      <w:r w:rsidRPr="009777FF"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 w:rsidRPr="009777FF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5877A0" w:rsidRPr="009777FF" w:rsidRDefault="005877A0" w:rsidP="005877A0">
      <w:pPr>
        <w:rPr>
          <w:rFonts w:ascii="Times New Roman" w:hAnsi="Times New Roman" w:cs="Times New Roman"/>
          <w:sz w:val="28"/>
          <w:szCs w:val="28"/>
        </w:rPr>
      </w:pPr>
    </w:p>
    <w:p w:rsidR="005877A0" w:rsidRPr="009777FF" w:rsidRDefault="005877A0" w:rsidP="005877A0">
      <w:pPr>
        <w:rPr>
          <w:rFonts w:ascii="Times New Roman" w:hAnsi="Times New Roman" w:cs="Times New Roman"/>
          <w:sz w:val="28"/>
          <w:szCs w:val="28"/>
        </w:rPr>
      </w:pP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  <w:r w:rsidRPr="007B1FC2">
        <w:rPr>
          <w:rFonts w:ascii="Times New Roman" w:eastAsiaTheme="minorHAnsi" w:hAnsi="Times New Roman" w:cstheme="minorBidi"/>
          <w:b/>
          <w:kern w:val="0"/>
          <w:lang w:eastAsia="en-US" w:bidi="ar-SA"/>
        </w:rPr>
        <w:t xml:space="preserve">                                         СПИСОК ПРИСУТСТУЮЩИХ</w:t>
      </w: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1.Мулдарова Светлана Георгиевна</w:t>
      </w:r>
      <w:r w:rsidRPr="007B1FC2">
        <w:rPr>
          <w:rFonts w:asciiTheme="minorHAnsi" w:eastAsiaTheme="minorHAnsi" w:hAnsiTheme="minorHAnsi" w:cstheme="minorBidi"/>
          <w:color w:val="000000"/>
          <w:kern w:val="0"/>
          <w:sz w:val="32"/>
          <w:szCs w:val="32"/>
          <w:lang w:eastAsia="en-US" w:bidi="ar-SA"/>
        </w:rPr>
        <w:t xml:space="preserve"> </w:t>
      </w: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МБОУ СОШ №2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с.Октябрьское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2.</w:t>
      </w:r>
      <w:r w:rsidRPr="007B1FC2">
        <w:rPr>
          <w:rFonts w:asciiTheme="minorHAnsi" w:eastAsiaTheme="minorHAnsi" w:hAnsiTheme="minorHAnsi" w:cstheme="minorBidi"/>
          <w:color w:val="000000"/>
          <w:kern w:val="0"/>
          <w:sz w:val="32"/>
          <w:szCs w:val="32"/>
          <w:lang w:eastAsia="en-US" w:bidi="ar-SA"/>
        </w:rPr>
        <w:t xml:space="preserve"> </w:t>
      </w:r>
      <w:proofErr w:type="spellStart"/>
      <w:proofErr w:type="gramStart"/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Тотрова</w:t>
      </w:r>
      <w:proofErr w:type="spellEnd"/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 Лариса</w:t>
      </w:r>
      <w:proofErr w:type="gramEnd"/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Анатольевна</w:t>
      </w:r>
      <w:r w:rsidRPr="007B1FC2">
        <w:rPr>
          <w:rFonts w:asciiTheme="minorHAnsi" w:eastAsiaTheme="minorHAnsi" w:hAnsiTheme="minorHAnsi" w:cstheme="minorBidi"/>
          <w:color w:val="000000"/>
          <w:kern w:val="0"/>
          <w:sz w:val="32"/>
          <w:szCs w:val="32"/>
          <w:lang w:eastAsia="en-US" w:bidi="ar-SA"/>
        </w:rPr>
        <w:t xml:space="preserve"> </w:t>
      </w: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МБОУ СОШ №2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с.Ногир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3.Цховребова Лариса Руслановна</w:t>
      </w:r>
      <w:r w:rsidRPr="007B1FC2">
        <w:rPr>
          <w:rFonts w:asciiTheme="minorHAnsi" w:eastAsiaTheme="minorHAnsi" w:hAnsiTheme="minorHAnsi" w:cstheme="minorBidi"/>
          <w:color w:val="000000"/>
          <w:kern w:val="0"/>
          <w:sz w:val="32"/>
          <w:szCs w:val="32"/>
          <w:lang w:eastAsia="en-US" w:bidi="ar-SA"/>
        </w:rPr>
        <w:t xml:space="preserve"> </w:t>
      </w: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МБОУ СОШ №1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с.Ногир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4.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Сокурова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Залина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Ахсарбековна</w:t>
      </w:r>
      <w:proofErr w:type="spellEnd"/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СОШ №2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им.Д.Доева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с.Гизель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5.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Газзаева Марина Семеновна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СОШ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с.Ир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6.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Коцур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Наталья Александровна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"СОШ №2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ст.Архонская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"</w:t>
      </w: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7.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Калагова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Альбина Борисовна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СОШ №2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с.Чермен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8.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Абаева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Людмила Муратовна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СОШ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с.Комгарон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9.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Чернуцкая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Людмила Александровна МБОУ СОШ №1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ст.Архонская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10.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Хугаева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Таира Валерьевна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ООШ, с.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Сунжа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11.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Павлова Наталья Михайловна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ООШ п.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Алханчурт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12.</w:t>
      </w:r>
      <w:r w:rsidRPr="007B1FC2">
        <w:rPr>
          <w:rFonts w:asciiTheme="minorHAnsi" w:eastAsiaTheme="minorHAnsi" w:hAnsiTheme="minorHAnsi" w:cstheme="minorBidi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Черткоева</w:t>
      </w:r>
      <w:proofErr w:type="spellEnd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Фатима Николаевна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СОШ №1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с.Тарское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lastRenderedPageBreak/>
        <w:t>13.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Тогоева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Лаура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Саркисовна</w:t>
      </w:r>
      <w:proofErr w:type="spellEnd"/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СОШ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с.Верхняя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Саниба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14.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Фраева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Марина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Агубечировна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МБОУ СОШ с. Михайловское</w:t>
      </w: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15.</w:t>
      </w:r>
      <w:r w:rsidRPr="007B1FC2">
        <w:rPr>
          <w:rFonts w:asciiTheme="minorHAnsi" w:eastAsiaTheme="minorHAnsi" w:hAnsiTheme="minorHAnsi" w:cstheme="minorBidi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Джусоева</w:t>
      </w:r>
      <w:proofErr w:type="spellEnd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Радмила</w:t>
      </w:r>
      <w:proofErr w:type="spellEnd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Левановна</w:t>
      </w:r>
      <w:proofErr w:type="spellEnd"/>
      <w:r w:rsidRPr="007B1FC2">
        <w:rPr>
          <w:rFonts w:asciiTheme="minorHAnsi" w:eastAsiaTheme="minorHAnsi" w:hAnsiTheme="minorHAnsi" w:cstheme="minorBidi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МБОУ СОШ с.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Донгарон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16.</w:t>
      </w:r>
      <w:r w:rsidRPr="007B1FC2">
        <w:rPr>
          <w:rFonts w:asciiTheme="minorHAnsi" w:eastAsiaTheme="minorHAnsi" w:hAnsiTheme="minorHAnsi" w:cstheme="minorBidi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Алиева София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Абабакуровна</w:t>
      </w:r>
      <w:proofErr w:type="spellEnd"/>
      <w:r w:rsidRPr="007B1FC2">
        <w:rPr>
          <w:rFonts w:asciiTheme="minorHAnsi" w:eastAsiaTheme="minorHAnsi" w:hAnsiTheme="minorHAnsi" w:cstheme="minorBidi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МБОУ СОШ им. Д. Х.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Яндиева</w:t>
      </w:r>
      <w:proofErr w:type="spellEnd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с.Дачное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17.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Плиева Лида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Узейровна</w:t>
      </w:r>
      <w:proofErr w:type="spellEnd"/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"СОШ№1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с.Камбилеевское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"</w:t>
      </w: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18.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Кабисова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Анжелла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Васильевна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с.Сунжа</w:t>
      </w:r>
      <w:proofErr w:type="spellEnd"/>
      <w:proofErr w:type="gram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19.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Базиева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Аза Борисовна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"СОШ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с.Куртат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"</w:t>
      </w: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20.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Худиева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Мадина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Сергеевна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СОШ#2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с.Гизель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(МОУ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с.Кобан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)</w:t>
      </w: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21.</w:t>
      </w:r>
      <w:r w:rsidRPr="007B1FC2">
        <w:rPr>
          <w:rFonts w:asciiTheme="minorHAnsi" w:eastAsiaTheme="minorHAnsi" w:hAnsiTheme="minorHAnsi" w:cstheme="minorBidi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Дзуцева</w:t>
      </w:r>
      <w:proofErr w:type="spellEnd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Светлана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Заурбековна</w:t>
      </w:r>
      <w:proofErr w:type="spellEnd"/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МБОУ СОШ 1с.Чермен</w:t>
      </w: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22.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Шадыжева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Бэла Магомедовна МБОУ "СОШ с. Новое" </w:t>
      </w: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23.</w:t>
      </w:r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Моргоева</w:t>
      </w:r>
      <w:proofErr w:type="spellEnd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Альбина </w:t>
      </w:r>
      <w:proofErr w:type="spellStart"/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Арсеновна</w:t>
      </w:r>
      <w:proofErr w:type="spellEnd"/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МБОУ СОШ №1с.Гизель</w:t>
      </w: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7B1F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24.</w:t>
      </w:r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Багаева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Назират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Сосикоевна</w:t>
      </w:r>
      <w:proofErr w:type="spellEnd"/>
      <w:r w:rsidRPr="007B1FC2">
        <w:rPr>
          <w:rFonts w:eastAsiaTheme="minorHAnsi" w:cs="Arial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МБОУ СОШ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им.И.С.Багаева</w:t>
      </w:r>
      <w:proofErr w:type="spellEnd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B1FC2"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>с.Сунжа</w:t>
      </w:r>
      <w:proofErr w:type="spellEnd"/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</w:p>
    <w:p w:rsidR="007B1FC2" w:rsidRPr="007B1FC2" w:rsidRDefault="007B1FC2" w:rsidP="007B1FC2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895A8B" w:rsidRDefault="00895A8B"/>
    <w:sectPr w:rsidR="00895A8B" w:rsidSect="0060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AD"/>
    <w:rsid w:val="005877A0"/>
    <w:rsid w:val="00661342"/>
    <w:rsid w:val="007B1FC2"/>
    <w:rsid w:val="00895A8B"/>
    <w:rsid w:val="009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5E2A"/>
  <w15:chartTrackingRefBased/>
  <w15:docId w15:val="{16CCA645-971D-486D-982D-124076C2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77A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7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">
    <w:name w:val="Standard"/>
    <w:rsid w:val="005877A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rsid w:val="005877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5877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5877A0"/>
  </w:style>
  <w:style w:type="character" w:customStyle="1" w:styleId="c7">
    <w:name w:val="c7"/>
    <w:basedOn w:val="a0"/>
    <w:rsid w:val="0058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2022-12-12T10:48:00Z</dcterms:created>
  <dcterms:modified xsi:type="dcterms:W3CDTF">2022-12-12T11:52:00Z</dcterms:modified>
</cp:coreProperties>
</file>