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0B" w:rsidRPr="004F0097" w:rsidRDefault="003060EF" w:rsidP="0026650B">
      <w:pPr>
        <w:shd w:val="clear" w:color="auto" w:fill="FFFFFF"/>
        <w:spacing w:after="0" w:line="240" w:lineRule="auto"/>
        <w:ind w:left="-567" w:firstLine="425"/>
        <w:jc w:val="center"/>
        <w:rPr>
          <w:b/>
          <w:sz w:val="28"/>
          <w:szCs w:val="28"/>
        </w:rPr>
      </w:pPr>
      <w:r w:rsidRPr="00503CCC">
        <w:rPr>
          <w:rFonts w:eastAsia="Times New Roman"/>
          <w:b/>
          <w:bCs/>
          <w:sz w:val="28"/>
          <w:szCs w:val="28"/>
          <w:lang w:eastAsia="ru-RU" w:bidi="ru-RU"/>
        </w:rPr>
        <w:t>Анализ результатов</w:t>
      </w:r>
      <w:r w:rsidR="0026650B" w:rsidRPr="0026650B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6650B">
        <w:rPr>
          <w:rFonts w:eastAsia="Times New Roman"/>
          <w:b/>
          <w:bCs/>
          <w:sz w:val="28"/>
          <w:szCs w:val="28"/>
          <w:lang w:eastAsia="ru-RU"/>
        </w:rPr>
        <w:t>итогового  сочинения</w:t>
      </w:r>
      <w:r w:rsidR="0026650B" w:rsidRPr="004F0097">
        <w:rPr>
          <w:rFonts w:eastAsia="Times New Roman"/>
          <w:b/>
          <w:bCs/>
          <w:sz w:val="28"/>
          <w:szCs w:val="28"/>
          <w:lang w:eastAsia="ru-RU"/>
        </w:rPr>
        <w:t xml:space="preserve"> по литературе в 11-</w:t>
      </w:r>
      <w:r w:rsidR="0026650B" w:rsidRPr="004F0097">
        <w:rPr>
          <w:b/>
          <w:sz w:val="28"/>
          <w:szCs w:val="28"/>
        </w:rPr>
        <w:t>классах.</w:t>
      </w:r>
    </w:p>
    <w:p w:rsidR="003060EF" w:rsidRPr="00503CCC" w:rsidRDefault="003060EF" w:rsidP="003060EF">
      <w:pPr>
        <w:widowControl w:val="0"/>
        <w:autoSpaceDE w:val="0"/>
        <w:autoSpaceDN w:val="0"/>
        <w:spacing w:before="1" w:after="0" w:line="240" w:lineRule="auto"/>
        <w:ind w:left="566" w:right="565"/>
        <w:jc w:val="center"/>
        <w:outlineLvl w:val="0"/>
        <w:rPr>
          <w:rFonts w:eastAsia="Times New Roman"/>
          <w:b/>
          <w:bCs/>
          <w:sz w:val="28"/>
          <w:szCs w:val="28"/>
          <w:lang w:eastAsia="ru-RU" w:bidi="ru-RU"/>
        </w:rPr>
      </w:pPr>
    </w:p>
    <w:p w:rsidR="003060EF" w:rsidRPr="00503CCC" w:rsidRDefault="003060EF" w:rsidP="003060EF">
      <w:pPr>
        <w:widowControl w:val="0"/>
        <w:autoSpaceDE w:val="0"/>
        <w:autoSpaceDN w:val="0"/>
        <w:spacing w:before="47" w:after="0"/>
        <w:ind w:left="566" w:right="566"/>
        <w:jc w:val="center"/>
        <w:rPr>
          <w:rFonts w:eastAsia="Times New Roman"/>
          <w:b/>
          <w:sz w:val="28"/>
          <w:lang w:eastAsia="ru-RU" w:bidi="ru-RU"/>
        </w:rPr>
      </w:pPr>
      <w:r w:rsidRPr="00503CCC">
        <w:rPr>
          <w:rFonts w:eastAsia="Times New Roman"/>
          <w:b/>
          <w:sz w:val="28"/>
          <w:lang w:eastAsia="ru-RU" w:bidi="ru-RU"/>
        </w:rPr>
        <w:t>общеобразовательных организаций</w:t>
      </w:r>
    </w:p>
    <w:p w:rsidR="003060EF" w:rsidRPr="00503CCC" w:rsidRDefault="003060EF" w:rsidP="003060EF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eastAsia="Times New Roman"/>
          <w:b/>
          <w:sz w:val="28"/>
          <w:lang w:eastAsia="ru-RU" w:bidi="ru-RU"/>
        </w:rPr>
      </w:pPr>
      <w:r w:rsidRPr="00503CCC">
        <w:rPr>
          <w:rFonts w:eastAsia="Times New Roman"/>
          <w:b/>
          <w:sz w:val="28"/>
          <w:lang w:eastAsia="ru-RU" w:bidi="ru-RU"/>
        </w:rPr>
        <w:t xml:space="preserve">Пригородного района </w:t>
      </w:r>
      <w:proofErr w:type="spellStart"/>
      <w:r w:rsidRPr="00503CCC">
        <w:rPr>
          <w:rFonts w:eastAsia="Times New Roman"/>
          <w:b/>
          <w:sz w:val="28"/>
          <w:lang w:eastAsia="ru-RU" w:bidi="ru-RU"/>
        </w:rPr>
        <w:t>РСО-Алания</w:t>
      </w:r>
      <w:proofErr w:type="spellEnd"/>
    </w:p>
    <w:p w:rsidR="003060EF" w:rsidRPr="00503CCC" w:rsidRDefault="003060EF" w:rsidP="003060EF">
      <w:pPr>
        <w:widowControl w:val="0"/>
        <w:autoSpaceDE w:val="0"/>
        <w:autoSpaceDN w:val="0"/>
        <w:spacing w:before="1" w:after="0"/>
        <w:ind w:left="2287" w:right="2286"/>
        <w:jc w:val="center"/>
        <w:rPr>
          <w:rFonts w:eastAsia="Times New Roman"/>
          <w:b/>
          <w:sz w:val="28"/>
          <w:lang w:eastAsia="ru-RU" w:bidi="ru-RU"/>
        </w:rPr>
      </w:pPr>
      <w:r>
        <w:rPr>
          <w:rFonts w:eastAsia="Times New Roman"/>
          <w:b/>
          <w:sz w:val="28"/>
          <w:lang w:eastAsia="ru-RU" w:bidi="ru-RU"/>
        </w:rPr>
        <w:t xml:space="preserve"> в 2020/2021</w:t>
      </w:r>
      <w:r w:rsidRPr="00503CCC">
        <w:rPr>
          <w:rFonts w:eastAsia="Times New Roman"/>
          <w:b/>
          <w:sz w:val="28"/>
          <w:lang w:eastAsia="ru-RU" w:bidi="ru-RU"/>
        </w:rPr>
        <w:t xml:space="preserve"> учебном году 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 w:firstLine="425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      Итоговое сочинение выпускники написали </w:t>
      </w:r>
      <w:r w:rsidRPr="004F009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4F0097">
        <w:rPr>
          <w:rFonts w:eastAsia="Times New Roman"/>
          <w:sz w:val="28"/>
          <w:szCs w:val="28"/>
          <w:lang w:eastAsia="ru-RU"/>
        </w:rPr>
        <w:t xml:space="preserve">15 апреля </w:t>
      </w:r>
      <w:r w:rsidRPr="004F0097">
        <w:rPr>
          <w:rFonts w:eastAsia="Times New Roman"/>
          <w:b/>
          <w:bCs/>
          <w:sz w:val="28"/>
          <w:szCs w:val="28"/>
          <w:lang w:eastAsia="ru-RU"/>
        </w:rPr>
        <w:t>2021года</w:t>
      </w:r>
      <w:r w:rsidRPr="004F0097">
        <w:rPr>
          <w:rFonts w:eastAsia="Times New Roman"/>
          <w:sz w:val="28"/>
          <w:szCs w:val="28"/>
          <w:lang w:eastAsia="ru-RU"/>
        </w:rPr>
        <w:t>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 w:firstLine="425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      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 w:firstLine="425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b/>
          <w:bCs/>
          <w:sz w:val="28"/>
          <w:szCs w:val="28"/>
          <w:lang w:eastAsia="ru-RU"/>
        </w:rPr>
        <w:t>Тематические направления итогового сочинения на 2020/2021 учебный год.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tbl>
      <w:tblPr>
        <w:tblW w:w="10262" w:type="dxa"/>
        <w:tblInd w:w="-653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1251"/>
        <w:gridCol w:w="9011"/>
      </w:tblGrid>
      <w:tr w:rsidR="00F22058" w:rsidRPr="004F0097" w:rsidTr="000B45CE">
        <w:trPr>
          <w:trHeight w:val="400"/>
        </w:trPr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</w:tr>
      <w:tr w:rsidR="00F22058" w:rsidRPr="004F0097" w:rsidTr="000B45CE">
        <w:trPr>
          <w:trHeight w:val="400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Между прошлым и будущим.</w:t>
            </w:r>
          </w:p>
        </w:tc>
      </w:tr>
      <w:tr w:rsidR="00F22058" w:rsidRPr="004F0097" w:rsidTr="000B45CE">
        <w:trPr>
          <w:trHeight w:val="400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Забвению не подлежит</w:t>
            </w:r>
          </w:p>
        </w:tc>
      </w:tr>
      <w:tr w:rsidR="00F22058" w:rsidRPr="004F0097" w:rsidTr="000B45CE">
        <w:trPr>
          <w:trHeight w:val="400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Разговор с собой</w:t>
            </w:r>
          </w:p>
        </w:tc>
      </w:tr>
      <w:tr w:rsidR="00F22058" w:rsidRPr="004F0097" w:rsidTr="000B45CE">
        <w:trPr>
          <w:trHeight w:val="400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Время перемен</w:t>
            </w:r>
          </w:p>
        </w:tc>
      </w:tr>
      <w:tr w:rsidR="00F22058" w:rsidRPr="004F0097" w:rsidTr="000B45CE">
        <w:trPr>
          <w:trHeight w:val="422"/>
        </w:trPr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058" w:rsidRPr="004F0097" w:rsidRDefault="00F22058" w:rsidP="000B45CE">
            <w:pPr>
              <w:spacing w:after="0" w:line="240" w:lineRule="auto"/>
              <w:ind w:firstLine="284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Я и другие</w:t>
            </w:r>
          </w:p>
        </w:tc>
      </w:tr>
    </w:tbl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bCs/>
          <w:sz w:val="28"/>
          <w:szCs w:val="28"/>
          <w:lang w:eastAsia="ru-RU"/>
        </w:rPr>
        <w:t xml:space="preserve">На основе этих направлений   </w:t>
      </w:r>
      <w:proofErr w:type="spellStart"/>
      <w:r w:rsidRPr="004F0097">
        <w:rPr>
          <w:rFonts w:eastAsia="Times New Roman"/>
          <w:bCs/>
          <w:sz w:val="28"/>
          <w:szCs w:val="28"/>
          <w:lang w:eastAsia="ru-RU"/>
        </w:rPr>
        <w:t>Рособрнадзор</w:t>
      </w:r>
      <w:proofErr w:type="spellEnd"/>
      <w:r w:rsidRPr="004F0097">
        <w:rPr>
          <w:rFonts w:eastAsia="Times New Roman"/>
          <w:bCs/>
          <w:sz w:val="28"/>
          <w:szCs w:val="28"/>
          <w:lang w:eastAsia="ru-RU"/>
        </w:rPr>
        <w:t xml:space="preserve"> разработал темы итоговых сочинений.</w:t>
      </w:r>
      <w:r w:rsidRPr="004F0097">
        <w:rPr>
          <w:rFonts w:eastAsia="Times New Roman"/>
          <w:sz w:val="28"/>
          <w:szCs w:val="28"/>
          <w:lang w:eastAsia="ru-RU"/>
        </w:rPr>
        <w:t> 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b/>
          <w:bCs/>
          <w:sz w:val="28"/>
          <w:szCs w:val="28"/>
          <w:lang w:eastAsia="ru-RU"/>
        </w:rPr>
        <w:t xml:space="preserve">    На  итоговое сочинение было предложено 5 тем: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157"/>
        <w:gridCol w:w="8253"/>
      </w:tblGrid>
      <w:tr w:rsidR="00F22058" w:rsidRPr="004F0097" w:rsidTr="000B45CE">
        <w:trPr>
          <w:trHeight w:val="767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№ темы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Тема</w:t>
            </w:r>
          </w:p>
        </w:tc>
      </w:tr>
      <w:tr w:rsidR="00F22058" w:rsidRPr="004F0097" w:rsidTr="000B45CE">
        <w:trPr>
          <w:trHeight w:val="392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1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Стоит ли вспоминать трагические события прошлого?</w:t>
            </w:r>
          </w:p>
        </w:tc>
      </w:tr>
      <w:tr w:rsidR="00F22058" w:rsidRPr="004F0097" w:rsidTr="000B45CE">
        <w:trPr>
          <w:trHeight w:val="374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2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Как окружение влияет на личность?</w:t>
            </w:r>
          </w:p>
        </w:tc>
      </w:tr>
      <w:tr w:rsidR="00F22058" w:rsidRPr="004F0097" w:rsidTr="000B45CE">
        <w:trPr>
          <w:trHeight w:val="392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3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Можно ли прожить жизнь без общения с людьми?</w:t>
            </w:r>
          </w:p>
        </w:tc>
      </w:tr>
      <w:tr w:rsidR="00F22058" w:rsidRPr="004F0097" w:rsidTr="000B45CE">
        <w:trPr>
          <w:trHeight w:val="392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4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Можно ли заставить человека измениться к лучшему?</w:t>
            </w:r>
          </w:p>
        </w:tc>
      </w:tr>
      <w:tr w:rsidR="00F22058" w:rsidRPr="004F0097" w:rsidTr="000B45CE">
        <w:trPr>
          <w:trHeight w:val="446"/>
        </w:trPr>
        <w:tc>
          <w:tcPr>
            <w:tcW w:w="1157" w:type="dxa"/>
          </w:tcPr>
          <w:p w:rsidR="00F22058" w:rsidRPr="004F0097" w:rsidRDefault="00F22058" w:rsidP="000B45CE">
            <w:pP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5</w:t>
            </w:r>
          </w:p>
        </w:tc>
        <w:tc>
          <w:tcPr>
            <w:tcW w:w="8253" w:type="dxa"/>
          </w:tcPr>
          <w:p w:rsidR="00F22058" w:rsidRPr="004F0097" w:rsidRDefault="00F22058" w:rsidP="000B45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4F0097">
              <w:rPr>
                <w:sz w:val="28"/>
                <w:szCs w:val="28"/>
              </w:rPr>
              <w:t>В чем смысл жизни?</w:t>
            </w:r>
          </w:p>
        </w:tc>
      </w:tr>
    </w:tbl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Результата за   15 апрель 2021г.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1635"/>
        <w:gridCol w:w="1053"/>
        <w:gridCol w:w="901"/>
        <w:gridCol w:w="1023"/>
        <w:gridCol w:w="820"/>
        <w:gridCol w:w="887"/>
        <w:gridCol w:w="956"/>
      </w:tblGrid>
      <w:tr w:rsidR="00F22058" w:rsidRPr="004F0097" w:rsidTr="000B45CE">
        <w:trPr>
          <w:jc w:val="center"/>
        </w:trPr>
        <w:tc>
          <w:tcPr>
            <w:tcW w:w="1592" w:type="dxa"/>
            <w:vMerge w:val="restart"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35" w:type="dxa"/>
            <w:vMerge w:val="restart"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уч-ся</w:t>
            </w:r>
          </w:p>
        </w:tc>
        <w:tc>
          <w:tcPr>
            <w:tcW w:w="1954" w:type="dxa"/>
            <w:gridSpan w:val="2"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Выполнили работу</w:t>
            </w:r>
          </w:p>
        </w:tc>
        <w:tc>
          <w:tcPr>
            <w:tcW w:w="1843" w:type="dxa"/>
            <w:gridSpan w:val="2"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Получили зачёт</w:t>
            </w:r>
          </w:p>
        </w:tc>
        <w:tc>
          <w:tcPr>
            <w:tcW w:w="1843" w:type="dxa"/>
            <w:gridSpan w:val="2"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b/>
                <w:sz w:val="28"/>
                <w:szCs w:val="28"/>
                <w:lang w:eastAsia="ru-RU"/>
              </w:rPr>
              <w:t>Получили незачёт</w:t>
            </w:r>
          </w:p>
        </w:tc>
      </w:tr>
      <w:tr w:rsidR="00F22058" w:rsidRPr="004F0097" w:rsidTr="000B45CE">
        <w:trPr>
          <w:jc w:val="center"/>
        </w:trPr>
        <w:tc>
          <w:tcPr>
            <w:tcW w:w="1592" w:type="dxa"/>
            <w:vMerge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Кол-</w:t>
            </w:r>
          </w:p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901" w:type="dxa"/>
            <w:tcBorders>
              <w:lef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%</w:t>
            </w:r>
          </w:p>
        </w:tc>
      </w:tr>
      <w:tr w:rsidR="00F22058" w:rsidRPr="004F0097" w:rsidTr="000B45CE">
        <w:trPr>
          <w:jc w:val="center"/>
        </w:trPr>
        <w:tc>
          <w:tcPr>
            <w:tcW w:w="1592" w:type="dxa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635" w:type="dxa"/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6" w:type="dxa"/>
            <w:tcBorders>
              <w:left w:val="single" w:sz="4" w:space="0" w:color="auto"/>
            </w:tcBorders>
          </w:tcPr>
          <w:p w:rsidR="00F22058" w:rsidRPr="004F0097" w:rsidRDefault="00F22058" w:rsidP="000B45CE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F0097">
              <w:rPr>
                <w:rFonts w:eastAsia="Times New Roman"/>
                <w:sz w:val="28"/>
                <w:szCs w:val="28"/>
                <w:lang w:eastAsia="ru-RU"/>
              </w:rPr>
              <w:t>1,66</w:t>
            </w:r>
          </w:p>
        </w:tc>
      </w:tr>
    </w:tbl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Не справились с работой из </w:t>
      </w:r>
      <w:r w:rsidRPr="004F009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295 </w:t>
      </w:r>
      <w:r w:rsidRPr="004F009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4F0097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4F0097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человек.</w:t>
      </w:r>
    </w:p>
    <w:p w:rsidR="00F22058" w:rsidRPr="004F0097" w:rsidRDefault="00F22058" w:rsidP="00F2205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1)  МБОУ «СОШ №2 ст. Архонская» - 1 </w:t>
      </w:r>
      <w:r w:rsidRPr="004F0097">
        <w:rPr>
          <w:rFonts w:eastAsia="Times New Roman"/>
          <w:sz w:val="28"/>
          <w:szCs w:val="28"/>
          <w:lang w:eastAsia="ru-RU"/>
        </w:rPr>
        <w:t xml:space="preserve">выпускник </w:t>
      </w:r>
    </w:p>
    <w:p w:rsidR="00F22058" w:rsidRPr="004F0097" w:rsidRDefault="00F22058" w:rsidP="00F2205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2) МБОУ «СОШ с. </w:t>
      </w:r>
      <w:proofErr w:type="spellStart"/>
      <w:r w:rsidRPr="004F0097">
        <w:rPr>
          <w:rFonts w:eastAsia="Times New Roman"/>
          <w:sz w:val="28"/>
          <w:szCs w:val="28"/>
          <w:lang w:eastAsia="ru-RU"/>
        </w:rPr>
        <w:t>Тарское</w:t>
      </w:r>
      <w:proofErr w:type="spellEnd"/>
      <w:r w:rsidRPr="004F0097">
        <w:rPr>
          <w:rFonts w:eastAsia="Times New Roman"/>
          <w:sz w:val="28"/>
          <w:szCs w:val="28"/>
          <w:lang w:eastAsia="ru-RU"/>
        </w:rPr>
        <w:t>» -1 выпускник</w:t>
      </w:r>
    </w:p>
    <w:p w:rsidR="00F22058" w:rsidRPr="004F0097" w:rsidRDefault="00F22058" w:rsidP="00F2205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3) МБОУ «СОШ №2 с. </w:t>
      </w:r>
      <w:proofErr w:type="spellStart"/>
      <w:r w:rsidRPr="004F0097">
        <w:rPr>
          <w:rFonts w:eastAsia="Times New Roman"/>
          <w:sz w:val="28"/>
          <w:szCs w:val="28"/>
          <w:lang w:eastAsia="ru-RU"/>
        </w:rPr>
        <w:t>Ногир</w:t>
      </w:r>
      <w:proofErr w:type="spellEnd"/>
      <w:r w:rsidRPr="004F0097">
        <w:rPr>
          <w:rFonts w:eastAsia="Times New Roman"/>
          <w:sz w:val="28"/>
          <w:szCs w:val="28"/>
          <w:lang w:eastAsia="ru-RU"/>
        </w:rPr>
        <w:t xml:space="preserve"> » -1 выпускник.</w:t>
      </w:r>
    </w:p>
    <w:p w:rsidR="00F22058" w:rsidRPr="004F0097" w:rsidRDefault="00F22058" w:rsidP="00F2205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4) </w:t>
      </w: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МБОУ «СОШ №1 ст. Архонская» - 1 </w:t>
      </w:r>
      <w:r w:rsidRPr="004F0097">
        <w:rPr>
          <w:rFonts w:eastAsia="Times New Roman"/>
          <w:sz w:val="28"/>
          <w:szCs w:val="28"/>
          <w:lang w:eastAsia="ru-RU"/>
        </w:rPr>
        <w:t>выпускник</w:t>
      </w:r>
    </w:p>
    <w:p w:rsidR="00F22058" w:rsidRPr="004F0097" w:rsidRDefault="00F22058" w:rsidP="00F22058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5)</w:t>
      </w: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 МБОУ «СОШ №2 с. </w:t>
      </w:r>
      <w:proofErr w:type="spellStart"/>
      <w:r w:rsidRPr="004F0097">
        <w:rPr>
          <w:sz w:val="28"/>
          <w:szCs w:val="28"/>
        </w:rPr>
        <w:t>Донгарон</w:t>
      </w:r>
      <w:proofErr w:type="spellEnd"/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» - 1 </w:t>
      </w:r>
      <w:r w:rsidRPr="004F0097">
        <w:rPr>
          <w:rFonts w:eastAsia="Times New Roman"/>
          <w:sz w:val="28"/>
          <w:szCs w:val="28"/>
          <w:lang w:eastAsia="ru-RU"/>
        </w:rPr>
        <w:t xml:space="preserve">выпускник </w:t>
      </w:r>
    </w:p>
    <w:p w:rsidR="00F22058" w:rsidRPr="004F0097" w:rsidRDefault="00F22058" w:rsidP="00F2205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b/>
          <w:bCs/>
          <w:sz w:val="28"/>
          <w:szCs w:val="28"/>
          <w:lang w:eastAsia="ru-RU"/>
        </w:rPr>
        <w:t>Рекомендации: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1.Учителям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-усилить работу со слабоуспевающими учащимися;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-обратить внимание на формирование самоконтроля у учащихся, опору на него при написании творческих и контрольных работ;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-уделять большее внимание приемам организации обратной связи на уроке.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2 .По результатам сочинения учителю следует обратить внимание  на повторение вопросов, которые вызвали у уч-ся затруднение при написании работ.</w:t>
      </w:r>
    </w:p>
    <w:p w:rsidR="00F22058" w:rsidRPr="004F0097" w:rsidRDefault="00F22058" w:rsidP="00F22058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соответствие теме;</w:t>
      </w:r>
    </w:p>
    <w:p w:rsidR="00F22058" w:rsidRPr="004F0097" w:rsidRDefault="00F22058" w:rsidP="00F22058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аргументация и использование литературных источников;</w:t>
      </w:r>
    </w:p>
    <w:p w:rsidR="00F22058" w:rsidRPr="004F0097" w:rsidRDefault="00F22058" w:rsidP="00F22058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композиция;</w:t>
      </w:r>
    </w:p>
    <w:p w:rsidR="00F22058" w:rsidRPr="004F0097" w:rsidRDefault="00F22058" w:rsidP="00F22058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>качество речи;</w:t>
      </w:r>
    </w:p>
    <w:p w:rsidR="00F22058" w:rsidRPr="004F0097" w:rsidRDefault="00F22058" w:rsidP="00F22058">
      <w:pPr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eastAsia="Times New Roman"/>
          <w:sz w:val="28"/>
          <w:szCs w:val="28"/>
          <w:lang w:eastAsia="ru-RU"/>
        </w:rPr>
      </w:pPr>
      <w:r w:rsidRPr="004F0097">
        <w:rPr>
          <w:rFonts w:eastAsia="Times New Roman"/>
          <w:sz w:val="28"/>
          <w:szCs w:val="28"/>
          <w:lang w:eastAsia="ru-RU"/>
        </w:rPr>
        <w:t xml:space="preserve">грамотность ( знаки препинания в СПП и ССП, знаки препинания при обособленных членах предложения, правописание Н и </w:t>
      </w:r>
      <w:proofErr w:type="gramStart"/>
      <w:r w:rsidRPr="004F0097">
        <w:rPr>
          <w:rFonts w:eastAsia="Times New Roman"/>
          <w:sz w:val="28"/>
          <w:szCs w:val="28"/>
          <w:lang w:eastAsia="ru-RU"/>
        </w:rPr>
        <w:t>-Н</w:t>
      </w:r>
      <w:proofErr w:type="gramEnd"/>
      <w:r w:rsidRPr="004F0097">
        <w:rPr>
          <w:rFonts w:eastAsia="Times New Roman"/>
          <w:sz w:val="28"/>
          <w:szCs w:val="28"/>
          <w:lang w:eastAsia="ru-RU"/>
        </w:rPr>
        <w:t>Н- в  суффиксах различных частей речи, правописание НЕ и НИ, правописание проверяемых безударных гласных).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bCs/>
          <w:color w:val="000000"/>
          <w:sz w:val="28"/>
          <w:szCs w:val="28"/>
          <w:lang w:eastAsia="ru-RU"/>
        </w:rPr>
        <w:t xml:space="preserve">   3</w:t>
      </w:r>
      <w:r w:rsidRPr="004F0097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  <w:r w:rsidRPr="004F0097">
        <w:rPr>
          <w:rFonts w:eastAsia="Times New Roman"/>
          <w:color w:val="000000"/>
          <w:sz w:val="28"/>
          <w:szCs w:val="28"/>
          <w:lang w:eastAsia="ru-RU"/>
        </w:rPr>
        <w:t>Организовать для учащихся, не сдавших сочинение, дополнительные занятия;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   4.Правильно применять критерии при написании творческих работ.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    5.Обратить особое внимание на посещаемость этих учащихся уроков по подготовке к ЕГЭ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     6.Усилить работу с родителями по профилактике пропусков без уважительных причин учащимися 11 классов.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color w:val="000000"/>
          <w:sz w:val="28"/>
          <w:szCs w:val="28"/>
          <w:lang w:eastAsia="ru-RU"/>
        </w:rPr>
      </w:pPr>
      <w:r w:rsidRPr="004F0097">
        <w:rPr>
          <w:rFonts w:eastAsia="Times New Roman"/>
          <w:color w:val="000000"/>
          <w:sz w:val="28"/>
          <w:szCs w:val="28"/>
          <w:lang w:eastAsia="ru-RU"/>
        </w:rPr>
        <w:t xml:space="preserve">     7.Своевременно сообщать родителям учащихся, не посещающим занятия без уважительных причин или неуспевающих по какому-либо предмету учебного плана о возникших проблемах.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/>
          <w:color w:val="212121"/>
          <w:sz w:val="28"/>
          <w:szCs w:val="28"/>
          <w:lang w:eastAsia="ru-RU"/>
        </w:rPr>
      </w:pPr>
    </w:p>
    <w:p w:rsidR="00F22058" w:rsidRPr="004F0097" w:rsidRDefault="00F22058" w:rsidP="00F22058">
      <w:pPr>
        <w:shd w:val="clear" w:color="auto" w:fill="FFFFFF"/>
        <w:spacing w:after="0" w:line="240" w:lineRule="auto"/>
        <w:ind w:left="-567" w:firstLine="283"/>
        <w:jc w:val="both"/>
        <w:rPr>
          <w:rFonts w:eastAsia="Times New Roman"/>
          <w:color w:val="212121"/>
          <w:sz w:val="28"/>
          <w:szCs w:val="28"/>
          <w:lang w:eastAsia="ru-RU"/>
        </w:rPr>
      </w:pPr>
      <w:r w:rsidRPr="004F0097">
        <w:rPr>
          <w:rFonts w:eastAsia="Times New Roman"/>
          <w:color w:val="212121"/>
          <w:sz w:val="28"/>
          <w:szCs w:val="28"/>
          <w:lang w:eastAsia="ru-RU"/>
        </w:rPr>
        <w:t>Учащиеся успешно пересдали итоговое сочинение 19.05.2021 и получили допуск к ЕГЭ.</w:t>
      </w:r>
    </w:p>
    <w:p w:rsidR="00F22058" w:rsidRPr="004F0097" w:rsidRDefault="00F22058" w:rsidP="00F22058">
      <w:pPr>
        <w:shd w:val="clear" w:color="auto" w:fill="FFFFFF"/>
        <w:spacing w:after="0" w:line="240" w:lineRule="auto"/>
        <w:ind w:left="-567"/>
        <w:rPr>
          <w:rFonts w:eastAsia="Times New Roman"/>
          <w:sz w:val="28"/>
          <w:szCs w:val="28"/>
          <w:lang w:eastAsia="ru-RU"/>
        </w:rPr>
      </w:pPr>
    </w:p>
    <w:p w:rsidR="00200804" w:rsidRPr="00D730D1" w:rsidRDefault="00200804" w:rsidP="00CF71B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00804" w:rsidRPr="00D730D1" w:rsidSect="0006149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EEB"/>
    <w:multiLevelType w:val="hybridMultilevel"/>
    <w:tmpl w:val="486E3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A044C"/>
    <w:multiLevelType w:val="multilevel"/>
    <w:tmpl w:val="048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E2933"/>
    <w:multiLevelType w:val="hybridMultilevel"/>
    <w:tmpl w:val="9C3EA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D1"/>
    <w:rsid w:val="0006149C"/>
    <w:rsid w:val="000C2657"/>
    <w:rsid w:val="00110408"/>
    <w:rsid w:val="001B4903"/>
    <w:rsid w:val="00200804"/>
    <w:rsid w:val="002166BF"/>
    <w:rsid w:val="00261E38"/>
    <w:rsid w:val="0026650B"/>
    <w:rsid w:val="002B171B"/>
    <w:rsid w:val="003060EF"/>
    <w:rsid w:val="003E161C"/>
    <w:rsid w:val="00421CCB"/>
    <w:rsid w:val="004605D7"/>
    <w:rsid w:val="00467081"/>
    <w:rsid w:val="004875E8"/>
    <w:rsid w:val="00487E66"/>
    <w:rsid w:val="004B2745"/>
    <w:rsid w:val="004C0A6D"/>
    <w:rsid w:val="004D19A6"/>
    <w:rsid w:val="004E11E9"/>
    <w:rsid w:val="005045EA"/>
    <w:rsid w:val="0055609F"/>
    <w:rsid w:val="00582ABD"/>
    <w:rsid w:val="005F71D8"/>
    <w:rsid w:val="00674F6C"/>
    <w:rsid w:val="007F0B4E"/>
    <w:rsid w:val="00851B6D"/>
    <w:rsid w:val="0086037C"/>
    <w:rsid w:val="00884995"/>
    <w:rsid w:val="009A499F"/>
    <w:rsid w:val="00A126B8"/>
    <w:rsid w:val="00B72EC5"/>
    <w:rsid w:val="00B919AE"/>
    <w:rsid w:val="00CF71B1"/>
    <w:rsid w:val="00D16AD4"/>
    <w:rsid w:val="00D16B55"/>
    <w:rsid w:val="00D730D1"/>
    <w:rsid w:val="00DA57F6"/>
    <w:rsid w:val="00EB2503"/>
    <w:rsid w:val="00F17840"/>
    <w:rsid w:val="00F22058"/>
    <w:rsid w:val="00F32F68"/>
    <w:rsid w:val="00F72EC3"/>
    <w:rsid w:val="00FB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58"/>
    <w:rPr>
      <w:rFonts w:ascii="Times New Roman" w:eastAsia="Calibri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C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DA84-3CFE-4470-90F2-D9150EA9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Dell</cp:lastModifiedBy>
  <cp:revision>7</cp:revision>
  <cp:lastPrinted>2015-11-08T18:57:00Z</cp:lastPrinted>
  <dcterms:created xsi:type="dcterms:W3CDTF">2015-11-08T18:58:00Z</dcterms:created>
  <dcterms:modified xsi:type="dcterms:W3CDTF">2021-07-13T18:11:00Z</dcterms:modified>
</cp:coreProperties>
</file>